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0E" w:rsidRPr="00C31447" w:rsidRDefault="001A100E" w:rsidP="001A100E">
      <w:pPr>
        <w:jc w:val="center"/>
        <w:rPr>
          <w:rFonts w:ascii="Times New Roman" w:hAnsi="Times New Roman"/>
          <w:b/>
          <w:sz w:val="18"/>
          <w:szCs w:val="18"/>
          <w:lang w:val="uk-UA"/>
        </w:rPr>
      </w:pPr>
      <w:bookmarkStart w:id="0" w:name="_GoBack"/>
      <w:bookmarkEnd w:id="0"/>
      <w:r w:rsidRPr="00C31447">
        <w:rPr>
          <w:rFonts w:ascii="Times New Roman" w:hAnsi="Times New Roman"/>
          <w:b/>
          <w:sz w:val="18"/>
          <w:szCs w:val="18"/>
          <w:lang w:val="uk-UA"/>
        </w:rPr>
        <w:t xml:space="preserve">Договір </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оренди матеріальних цінностей № ____</w:t>
      </w:r>
    </w:p>
    <w:tbl>
      <w:tblPr>
        <w:tblW w:w="0" w:type="auto"/>
        <w:tblLook w:val="01E0" w:firstRow="1" w:lastRow="1" w:firstColumn="1" w:lastColumn="1" w:noHBand="0" w:noVBand="0"/>
      </w:tblPr>
      <w:tblGrid>
        <w:gridCol w:w="4720"/>
        <w:gridCol w:w="5343"/>
      </w:tblGrid>
      <w:tr w:rsidR="001A100E" w:rsidRPr="00C31447" w:rsidTr="005651BE">
        <w:tc>
          <w:tcPr>
            <w:tcW w:w="4785" w:type="dxa"/>
          </w:tcPr>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м. Київ</w:t>
            </w:r>
          </w:p>
        </w:tc>
        <w:tc>
          <w:tcPr>
            <w:tcW w:w="5388" w:type="dxa"/>
          </w:tcPr>
          <w:p w:rsidR="001A100E" w:rsidRPr="00C31447" w:rsidRDefault="001A100E" w:rsidP="005651BE">
            <w:pPr>
              <w:ind w:right="-710"/>
              <w:jc w:val="center"/>
              <w:rPr>
                <w:rFonts w:ascii="Times New Roman" w:hAnsi="Times New Roman"/>
                <w:sz w:val="18"/>
                <w:szCs w:val="18"/>
                <w:lang w:val="uk-UA"/>
              </w:rPr>
            </w:pPr>
            <w:r w:rsidRPr="00C31447">
              <w:rPr>
                <w:rFonts w:ascii="Times New Roman" w:hAnsi="Times New Roman"/>
                <w:sz w:val="18"/>
                <w:szCs w:val="18"/>
                <w:lang w:val="uk-UA"/>
              </w:rPr>
              <w:t>«____»______________20___ року</w:t>
            </w:r>
          </w:p>
        </w:tc>
      </w:tr>
    </w:tbl>
    <w:p w:rsidR="001A100E" w:rsidRPr="00547A8C" w:rsidRDefault="001A100E" w:rsidP="001A100E">
      <w:pPr>
        <w:jc w:val="both"/>
        <w:rPr>
          <w:rFonts w:ascii="Times New Roman" w:hAnsi="Times New Roman"/>
          <w:i/>
          <w:sz w:val="18"/>
          <w:szCs w:val="18"/>
          <w:lang w:val="uk-UA"/>
        </w:rPr>
      </w:pPr>
    </w:p>
    <w:p w:rsidR="001A100E" w:rsidRPr="00C31447" w:rsidRDefault="001A100E" w:rsidP="001A100E">
      <w:pPr>
        <w:ind w:firstLine="567"/>
        <w:jc w:val="both"/>
        <w:rPr>
          <w:rFonts w:ascii="Times New Roman" w:hAnsi="Times New Roman"/>
          <w:sz w:val="18"/>
          <w:szCs w:val="18"/>
          <w:lang w:val="uk-UA"/>
        </w:rPr>
      </w:pPr>
      <w:r w:rsidRPr="00C31447">
        <w:rPr>
          <w:rFonts w:ascii="Times New Roman" w:hAnsi="Times New Roman"/>
          <w:b/>
          <w:sz w:val="18"/>
          <w:szCs w:val="18"/>
          <w:lang w:val="uk-UA"/>
        </w:rPr>
        <w:t>ПУБЛІЧНЕ АКЦІОНЕРНЕ ТОВАРИСТВО «___________________________»</w:t>
      </w:r>
      <w:r w:rsidRPr="00C31447">
        <w:rPr>
          <w:rFonts w:ascii="Times New Roman" w:hAnsi="Times New Roman"/>
          <w:sz w:val="18"/>
          <w:szCs w:val="18"/>
          <w:lang w:val="uk-UA"/>
        </w:rPr>
        <w:t xml:space="preserve">, юридична особа за законодавством України, місцезнаходження якого:________________________________, код за ЄДРПОУ_______________, в особі уповноваженої особи Фонду гарантування вкладів фізичних осіб на здійснення тимчасової адміністрації/ліквідацію ПАТ «__________________»_________________________________, яка діє на підставі рішення виконавчої дирекції Фонду гарантування вкладів фізичних осіб від _____________________ року № _____ та наказу № _______ від _______________ року, надалі – «Орендодавець», з однієї сторони, та  </w:t>
      </w:r>
    </w:p>
    <w:p w:rsidR="001A100E" w:rsidRPr="00C31447" w:rsidRDefault="001A100E" w:rsidP="001A100E">
      <w:pPr>
        <w:ind w:firstLine="567"/>
        <w:jc w:val="both"/>
        <w:rPr>
          <w:rFonts w:ascii="Times New Roman" w:hAnsi="Times New Roman"/>
          <w:sz w:val="18"/>
          <w:szCs w:val="18"/>
          <w:lang w:val="uk-UA"/>
        </w:rPr>
      </w:pPr>
      <w:r w:rsidRPr="00C31447">
        <w:rPr>
          <w:rFonts w:ascii="Times New Roman" w:hAnsi="Times New Roman"/>
          <w:b/>
          <w:sz w:val="18"/>
          <w:szCs w:val="18"/>
          <w:lang w:val="uk-UA"/>
        </w:rPr>
        <w:t>______________________________________________________________</w:t>
      </w:r>
      <w:r w:rsidRPr="00C31447">
        <w:rPr>
          <w:rFonts w:ascii="Times New Roman" w:hAnsi="Times New Roman"/>
          <w:sz w:val="18"/>
          <w:szCs w:val="18"/>
          <w:lang w:val="uk-UA"/>
        </w:rPr>
        <w:t xml:space="preserve">, </w:t>
      </w:r>
      <w:r>
        <w:rPr>
          <w:rFonts w:ascii="Times New Roman" w:hAnsi="Times New Roman"/>
          <w:sz w:val="18"/>
          <w:szCs w:val="18"/>
          <w:lang w:val="uk-UA"/>
        </w:rPr>
        <w:t>код за ЄДРПОУ/ІПН</w:t>
      </w:r>
      <w:r w:rsidRPr="00C31447">
        <w:rPr>
          <w:rFonts w:ascii="Times New Roman" w:hAnsi="Times New Roman"/>
          <w:sz w:val="18"/>
          <w:szCs w:val="18"/>
          <w:lang w:val="uk-UA"/>
        </w:rPr>
        <w:t>_____________________, місцезнаходження: м._______________________________________________, в особі _________________________________________________, який (а) діє на підставі ________________________ від _____________________, надалі – «Орендар», з іншої сторони, разом в подальшому іменовані «Сторони», а окремо – «Сторона», уклали цей Договір оренди матеріальних цінностей (надалі – «Договір») про наступне.</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1. Предмет Договору</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1.1. За цим Договором Орендодавець передає в строкове платне користування (оренду) майно згідно з переліком, що зазначений в Додатку № 1 до цього Договору, що є його невід’ємною частиною (надалі – матеріальні цінності (МЦ)), а Орендар зобов’язується прийняти від Орендодавця МЦ у строкове платне користування, а саме – в оренду, і сплачувати Орендодавцеві орендну плату за оренду МЦ в порядку і розмірі, що визначений цим Договором.</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1.2. Вартість МЦ з урахуванням індексації на дату укладення Договору становить ____________________________ (____________________________________ грн. _______ коп.) гривень.</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1.3. МЦ надаються Орендарю для використання за їх функціональним призначенням.</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1.4. МЦ, що передаються за цим Договором в оренду, є власністю Орендодавця.</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 xml:space="preserve">2. Умови передачі та повернення МЦ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2.1. Передача МЦ Орендодавцем в оренду Орендареві здійснюється за </w:t>
      </w:r>
      <w:proofErr w:type="spellStart"/>
      <w:r w:rsidRPr="00C31447">
        <w:rPr>
          <w:rFonts w:ascii="Times New Roman" w:hAnsi="Times New Roman"/>
          <w:sz w:val="18"/>
          <w:szCs w:val="18"/>
          <w:lang w:val="uk-UA"/>
        </w:rPr>
        <w:t>адресою</w:t>
      </w:r>
      <w:proofErr w:type="spellEnd"/>
      <w:r w:rsidRPr="00C31447">
        <w:rPr>
          <w:rFonts w:ascii="Times New Roman" w:hAnsi="Times New Roman"/>
          <w:sz w:val="18"/>
          <w:szCs w:val="18"/>
          <w:lang w:val="uk-UA"/>
        </w:rPr>
        <w:t xml:space="preserve">: ____________________________________ на підставі </w:t>
      </w:r>
      <w:proofErr w:type="spellStart"/>
      <w:r w:rsidRPr="00C31447">
        <w:rPr>
          <w:rFonts w:ascii="Times New Roman" w:hAnsi="Times New Roman"/>
          <w:sz w:val="18"/>
          <w:szCs w:val="18"/>
          <w:lang w:val="uk-UA"/>
        </w:rPr>
        <w:t>Акта</w:t>
      </w:r>
      <w:proofErr w:type="spellEnd"/>
      <w:r w:rsidRPr="00C31447">
        <w:rPr>
          <w:rFonts w:ascii="Times New Roman" w:hAnsi="Times New Roman"/>
          <w:sz w:val="18"/>
          <w:szCs w:val="18"/>
          <w:lang w:val="uk-UA"/>
        </w:rPr>
        <w:t xml:space="preserve"> приймання-передачі МЦ в оренду, який підписується уповноваженими представниками Сторін та є невід'ємною частиною цього Договору.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Всі витрати, пов’язані із експлуатацією МЦ, покладаються на Орендаря.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2.2. Стан МЦ, які передаються Орендареві, відображається в Акті приймання-передачі МЦ в оренду.</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2.3. Передані Орендареві МЦ, протягом  всього строку дії Договору до </w:t>
      </w:r>
      <w:r>
        <w:rPr>
          <w:rFonts w:ascii="Times New Roman" w:hAnsi="Times New Roman"/>
          <w:sz w:val="18"/>
          <w:szCs w:val="18"/>
          <w:lang w:val="uk-UA"/>
        </w:rPr>
        <w:t>дати</w:t>
      </w:r>
      <w:r w:rsidRPr="00C31447">
        <w:rPr>
          <w:rFonts w:ascii="Times New Roman" w:hAnsi="Times New Roman"/>
          <w:sz w:val="18"/>
          <w:szCs w:val="18"/>
          <w:lang w:val="uk-UA"/>
        </w:rPr>
        <w:t xml:space="preserve"> повернення МЦ за актом приймання-передачі Орендодавцеві, знаходяться за </w:t>
      </w:r>
      <w:proofErr w:type="spellStart"/>
      <w:r w:rsidRPr="00C31447">
        <w:rPr>
          <w:rFonts w:ascii="Times New Roman" w:hAnsi="Times New Roman"/>
          <w:sz w:val="18"/>
          <w:szCs w:val="18"/>
          <w:lang w:val="uk-UA"/>
        </w:rPr>
        <w:t>адресою</w:t>
      </w:r>
      <w:proofErr w:type="spellEnd"/>
      <w:r w:rsidRPr="00C31447">
        <w:rPr>
          <w:rFonts w:ascii="Times New Roman" w:hAnsi="Times New Roman"/>
          <w:sz w:val="18"/>
          <w:szCs w:val="18"/>
          <w:lang w:val="uk-UA"/>
        </w:rPr>
        <w:t>,  зазначеною в переліку МЦ, що зазначений в Додатку №1 до цього Договору.</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2.4. Повернення МЦ Орендарем здійснюється на підставі Акту приймання-передачі МЦ, який підписується представниками (уповноваженими особами) Сторін та є невід'ємною частиною цього Договору.</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2.5. Обов'язок зі складання </w:t>
      </w:r>
      <w:proofErr w:type="spellStart"/>
      <w:r w:rsidRPr="00C31447">
        <w:rPr>
          <w:rFonts w:ascii="Times New Roman" w:hAnsi="Times New Roman"/>
          <w:sz w:val="18"/>
          <w:szCs w:val="18"/>
          <w:lang w:val="uk-UA"/>
        </w:rPr>
        <w:t>Акта</w:t>
      </w:r>
      <w:proofErr w:type="spellEnd"/>
      <w:r w:rsidRPr="00C31447">
        <w:rPr>
          <w:rFonts w:ascii="Times New Roman" w:hAnsi="Times New Roman"/>
          <w:sz w:val="18"/>
          <w:szCs w:val="18"/>
          <w:lang w:val="uk-UA"/>
        </w:rPr>
        <w:t xml:space="preserve"> приймання-передачі МЦ покладається на Сторону, яка передає МЦ іншій Стороні Договору. </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 xml:space="preserve">3. Орендна плата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3.1. За оренду МЦ Орендар вносить орендну плату в національній валюті України в розмірі, встановленому цим Договором.</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Розмір орендної плати за місяць користування становить ______________________ (_________________________________грн. 00 коп.) гривень, в тому числі ПДВ______ грн..</w:t>
      </w:r>
    </w:p>
    <w:p w:rsidR="001A100E" w:rsidRPr="00C31447" w:rsidRDefault="001A100E" w:rsidP="001A100E">
      <w:pPr>
        <w:tabs>
          <w:tab w:val="left" w:pos="10337"/>
          <w:tab w:val="left" w:pos="11253"/>
          <w:tab w:val="left" w:pos="12169"/>
          <w:tab w:val="left" w:pos="13085"/>
          <w:tab w:val="left" w:pos="14001"/>
          <w:tab w:val="left" w:pos="14917"/>
        </w:tabs>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3.2. Плата за оренду вноситься щомісячно до 15 (п’ятнадцятого) числа поточного місяця на підставі цього Договору. </w:t>
      </w:r>
      <w:r w:rsidRPr="001A100E">
        <w:rPr>
          <w:rFonts w:ascii="Times New Roman" w:hAnsi="Times New Roman"/>
          <w:sz w:val="18"/>
          <w:szCs w:val="18"/>
          <w:lang w:val="uk-UA"/>
        </w:rPr>
        <w:t>Орендна плата за _______________________ сплачується до «___»_________ 201________ року.</w:t>
      </w:r>
    </w:p>
    <w:p w:rsidR="001A100E" w:rsidRPr="00C31447" w:rsidRDefault="001A100E" w:rsidP="001A100E">
      <w:pPr>
        <w:tabs>
          <w:tab w:val="left" w:pos="10337"/>
          <w:tab w:val="left" w:pos="11253"/>
          <w:tab w:val="left" w:pos="12169"/>
          <w:tab w:val="left" w:pos="13085"/>
          <w:tab w:val="left" w:pos="14001"/>
          <w:tab w:val="left" w:pos="14917"/>
        </w:tabs>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Внесення плати за оренду здійснюється Орендарем самостійно шляхом переказу грошових коштів на рахунок Орендодавця, зазначений в цьому Договорі.</w:t>
      </w:r>
    </w:p>
    <w:p w:rsidR="001A100E" w:rsidRPr="00C31447" w:rsidRDefault="001A100E" w:rsidP="001A100E">
      <w:pPr>
        <w:pStyle w:val="31"/>
        <w:snapToGrid w:val="0"/>
        <w:ind w:left="21" w:firstLine="546"/>
        <w:jc w:val="both"/>
        <w:rPr>
          <w:sz w:val="18"/>
          <w:szCs w:val="18"/>
          <w:lang w:val="uk-UA"/>
        </w:rPr>
      </w:pPr>
      <w:r w:rsidRPr="00C31447">
        <w:rPr>
          <w:sz w:val="18"/>
          <w:szCs w:val="18"/>
          <w:lang w:val="uk-UA"/>
        </w:rPr>
        <w:lastRenderedPageBreak/>
        <w:t xml:space="preserve">Орендар зобов’язується своєчасно та в повному обсязі сплачувати орендну плату до </w:t>
      </w:r>
      <w:r>
        <w:rPr>
          <w:sz w:val="18"/>
          <w:szCs w:val="18"/>
          <w:lang w:val="uk-UA"/>
        </w:rPr>
        <w:t xml:space="preserve">дати </w:t>
      </w:r>
      <w:r w:rsidRPr="00C31447">
        <w:rPr>
          <w:sz w:val="18"/>
          <w:szCs w:val="18"/>
          <w:lang w:val="uk-UA"/>
        </w:rPr>
        <w:t>фактичного повернення МЦ Орендодавцю за Актом приймання-передачі та/або до повного виконання Орендарем всіх зобов`язань за цим Договором.</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3.3. Початком перебігу строку, за який вноситься орендна плата, є день підписання Сторонами Акту приймання-передачі МЦ в оренду.</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3.4. Орендна плата може бути переглянута шляхом підписання уповноваженими представниками сторін додаткового договору. до цього Договору.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3.5. Інші види платежів, не передбачені цим Договором, Орендарем не сплачуються.</w:t>
      </w:r>
    </w:p>
    <w:p w:rsidR="001A100E" w:rsidRPr="00C31447" w:rsidRDefault="001A100E" w:rsidP="001A100E">
      <w:pPr>
        <w:ind w:firstLine="567"/>
        <w:jc w:val="both"/>
        <w:rPr>
          <w:rFonts w:ascii="Times New Roman" w:hAnsi="Times New Roman"/>
          <w:sz w:val="18"/>
          <w:szCs w:val="18"/>
          <w:lang w:val="uk-UA"/>
        </w:rPr>
      </w:pPr>
      <w:r w:rsidRPr="00C31447">
        <w:rPr>
          <w:rFonts w:ascii="Times New Roman" w:hAnsi="Times New Roman"/>
          <w:sz w:val="18"/>
          <w:szCs w:val="18"/>
          <w:lang w:val="uk-UA"/>
        </w:rPr>
        <w:t>3.6. За неповний місяць оренди сума орендної плати сплачується за фактичну кількість днів оренди.</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 xml:space="preserve">4. Обов’язки Орендаря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4.1. Орендар зобов'язується: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4.1.1. Використовувати МЦ за його функціональним призначенням відповідно до пункту 1.3. цього Договору.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4.1.2. Своєчасно і у повному обсязі вносити орендну плату, встановлену цим Договором У випадку несвоєчасної сплати орендної плати, сплати Орендодавцю пеню в розмірі і порядку, визначеному пунктом 8.1 цього Договору.</w:t>
      </w:r>
    </w:p>
    <w:p w:rsidR="001A100E" w:rsidRPr="00C31447" w:rsidRDefault="001A100E" w:rsidP="001A100E">
      <w:pPr>
        <w:ind w:firstLine="567"/>
        <w:jc w:val="both"/>
        <w:rPr>
          <w:rFonts w:ascii="Times New Roman" w:hAnsi="Times New Roman"/>
          <w:sz w:val="18"/>
          <w:szCs w:val="18"/>
          <w:lang w:val="uk-UA"/>
        </w:rPr>
      </w:pPr>
      <w:r w:rsidRPr="00C31447">
        <w:rPr>
          <w:rFonts w:ascii="Times New Roman" w:hAnsi="Times New Roman"/>
          <w:sz w:val="18"/>
          <w:szCs w:val="18"/>
          <w:lang w:val="uk-UA"/>
        </w:rPr>
        <w:t>4.1.3. Здійснювати відповідні заходи з обслуговування та утримання МЦ, та дотримуватись правил технічної експлуатації та техніки безпеки при використанні МЦ.</w:t>
      </w:r>
    </w:p>
    <w:p w:rsidR="001A100E" w:rsidRPr="00C31447" w:rsidRDefault="001A100E" w:rsidP="001A100E">
      <w:pPr>
        <w:ind w:firstLine="567"/>
        <w:jc w:val="both"/>
        <w:rPr>
          <w:rFonts w:ascii="Times New Roman" w:hAnsi="Times New Roman"/>
          <w:sz w:val="18"/>
          <w:szCs w:val="18"/>
          <w:lang w:val="uk-UA"/>
        </w:rPr>
      </w:pPr>
      <w:r w:rsidRPr="00C31447">
        <w:rPr>
          <w:rFonts w:ascii="Times New Roman" w:hAnsi="Times New Roman"/>
          <w:sz w:val="18"/>
          <w:szCs w:val="18"/>
          <w:lang w:val="uk-UA"/>
        </w:rPr>
        <w:t xml:space="preserve">4.1.4.За власний рахунок демонтувати МЦ  і повернути їх Орендодавцю у належному технічному й санітарному стані не пізніше останнього дня строку оренди за </w:t>
      </w:r>
      <w:proofErr w:type="spellStart"/>
      <w:r w:rsidRPr="00C31447">
        <w:rPr>
          <w:rFonts w:ascii="Times New Roman" w:hAnsi="Times New Roman"/>
          <w:sz w:val="18"/>
          <w:szCs w:val="18"/>
          <w:lang w:val="uk-UA"/>
        </w:rPr>
        <w:t>адресою</w:t>
      </w:r>
      <w:proofErr w:type="spellEnd"/>
      <w:r w:rsidRPr="00C31447">
        <w:rPr>
          <w:rFonts w:ascii="Times New Roman" w:hAnsi="Times New Roman"/>
          <w:sz w:val="18"/>
          <w:szCs w:val="18"/>
          <w:lang w:val="uk-UA"/>
        </w:rPr>
        <w:t>: _________________________________.</w:t>
      </w:r>
    </w:p>
    <w:p w:rsidR="001A100E" w:rsidRPr="00C31447" w:rsidRDefault="001A100E" w:rsidP="001A100E">
      <w:pPr>
        <w:ind w:firstLine="567"/>
        <w:jc w:val="both"/>
        <w:rPr>
          <w:rFonts w:ascii="Times New Roman" w:hAnsi="Times New Roman"/>
          <w:sz w:val="18"/>
          <w:szCs w:val="18"/>
          <w:lang w:val="uk-UA"/>
        </w:rPr>
      </w:pPr>
      <w:r w:rsidRPr="00C31447">
        <w:rPr>
          <w:rFonts w:ascii="Times New Roman" w:hAnsi="Times New Roman"/>
          <w:sz w:val="18"/>
          <w:szCs w:val="18"/>
          <w:lang w:val="uk-UA"/>
        </w:rPr>
        <w:t>4.1.5. У випадку псування МЦ по вині Орендаря, сплатити Орендодавцю вартість ремонту, та/або, у випадку неможливості ремонту, повну вартість зіпсованих МЦ, яка була зазначена у переліку МЦ Додатку №1 до цього Договору.</w:t>
      </w:r>
    </w:p>
    <w:p w:rsidR="001A100E" w:rsidRPr="00C31447" w:rsidRDefault="001A100E" w:rsidP="001A100E">
      <w:pPr>
        <w:ind w:firstLine="567"/>
        <w:jc w:val="both"/>
        <w:rPr>
          <w:rFonts w:ascii="Times New Roman" w:hAnsi="Times New Roman"/>
          <w:sz w:val="18"/>
          <w:szCs w:val="18"/>
          <w:lang w:val="uk-UA"/>
        </w:rPr>
      </w:pPr>
      <w:r w:rsidRPr="00C31447">
        <w:rPr>
          <w:rFonts w:ascii="Times New Roman" w:hAnsi="Times New Roman"/>
          <w:sz w:val="18"/>
          <w:szCs w:val="18"/>
          <w:lang w:val="uk-UA"/>
        </w:rPr>
        <w:t>4.1.6. Забезпечувати збереження та охорону МЦ.</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 xml:space="preserve">5. Права Орендаря </w:t>
      </w:r>
    </w:p>
    <w:p w:rsidR="001A100E" w:rsidRPr="00C31447" w:rsidRDefault="001A100E" w:rsidP="001A100E">
      <w:pPr>
        <w:autoSpaceDE w:val="0"/>
        <w:autoSpaceDN w:val="0"/>
        <w:adjustRightInd w:val="0"/>
        <w:ind w:firstLine="540"/>
        <w:jc w:val="both"/>
        <w:rPr>
          <w:rFonts w:ascii="Times New Roman" w:hAnsi="Times New Roman"/>
          <w:sz w:val="18"/>
          <w:szCs w:val="18"/>
          <w:lang w:val="uk-UA"/>
        </w:rPr>
      </w:pPr>
      <w:r w:rsidRPr="00C31447">
        <w:rPr>
          <w:rFonts w:ascii="Times New Roman" w:hAnsi="Times New Roman"/>
          <w:sz w:val="18"/>
          <w:szCs w:val="18"/>
          <w:lang w:val="uk-UA"/>
        </w:rPr>
        <w:t xml:space="preserve">5.1. Орендар має право: </w:t>
      </w:r>
    </w:p>
    <w:p w:rsidR="001A100E" w:rsidRPr="00C31447" w:rsidRDefault="001A100E" w:rsidP="001A100E">
      <w:pPr>
        <w:autoSpaceDE w:val="0"/>
        <w:autoSpaceDN w:val="0"/>
        <w:adjustRightInd w:val="0"/>
        <w:ind w:firstLine="540"/>
        <w:jc w:val="both"/>
        <w:rPr>
          <w:rFonts w:ascii="Times New Roman" w:hAnsi="Times New Roman"/>
          <w:sz w:val="18"/>
          <w:szCs w:val="18"/>
          <w:lang w:val="uk-UA"/>
        </w:rPr>
      </w:pPr>
      <w:r w:rsidRPr="00C31447">
        <w:rPr>
          <w:rFonts w:ascii="Times New Roman" w:hAnsi="Times New Roman"/>
          <w:sz w:val="18"/>
          <w:szCs w:val="18"/>
          <w:lang w:val="uk-UA"/>
        </w:rPr>
        <w:t xml:space="preserve">5.1.1. Використовувати МЦ відповідно до їх функціонального призначення та умов цього Договору. </w:t>
      </w:r>
    </w:p>
    <w:p w:rsidR="001A100E" w:rsidRPr="00C31447" w:rsidRDefault="001A100E" w:rsidP="001A100E">
      <w:pPr>
        <w:autoSpaceDE w:val="0"/>
        <w:autoSpaceDN w:val="0"/>
        <w:adjustRightInd w:val="0"/>
        <w:ind w:firstLine="540"/>
        <w:jc w:val="both"/>
        <w:rPr>
          <w:rFonts w:ascii="Times New Roman" w:hAnsi="Times New Roman"/>
          <w:sz w:val="18"/>
          <w:szCs w:val="18"/>
          <w:lang w:val="uk-UA"/>
        </w:rPr>
      </w:pPr>
      <w:r w:rsidRPr="00C31447">
        <w:rPr>
          <w:rFonts w:ascii="Times New Roman" w:hAnsi="Times New Roman"/>
          <w:sz w:val="18"/>
          <w:szCs w:val="18"/>
          <w:lang w:val="uk-UA"/>
        </w:rPr>
        <w:t>5.1.2. Здійснювати поточний ремонт МЦ  за письмовою згодою Орендодавця.</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6. Обов'язки Орендодавця</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6.1. Орендодавець зобов'язується: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6.1.1. Передати МЦ в оренду Орендареві у робочому стані за актом приймання-передачі МЦ в оренду у день підписання акту приймання-передачі МЦ уповноваженими представниками  Сторін.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6.1.2. Не чинити Орендареві перешкод у користуванні МЦ, за умови належного виконання Орендарем своїх зобов’язань за цим Договором. </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 xml:space="preserve">7. Права Орендодавця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7.1. Орендодавець має право: </w:t>
      </w:r>
    </w:p>
    <w:p w:rsidR="001A100E" w:rsidRPr="00C31447" w:rsidRDefault="001A100E" w:rsidP="001A100E">
      <w:pPr>
        <w:suppressAutoHyphens/>
        <w:ind w:firstLine="567"/>
        <w:jc w:val="both"/>
        <w:rPr>
          <w:rFonts w:ascii="Times New Roman" w:hAnsi="Times New Roman"/>
          <w:sz w:val="18"/>
          <w:szCs w:val="18"/>
          <w:lang w:val="uk-UA"/>
        </w:rPr>
      </w:pPr>
      <w:r w:rsidRPr="00C31447">
        <w:rPr>
          <w:rFonts w:ascii="Times New Roman" w:hAnsi="Times New Roman"/>
          <w:sz w:val="18"/>
          <w:szCs w:val="18"/>
          <w:lang w:val="uk-UA"/>
        </w:rPr>
        <w:t xml:space="preserve">7.1.1. Контролювати стан та цілі використання МЦ Орендарем шляхом проведення перевірок МЦ не частіше, ніж один раз у календарний місяць, за умови попереднього письмового погодження дати та часу огляду МЦ, а також в межах робочого часу Орендаря у присутності уповноважених розпорядчим документом Орендаря працівників. </w:t>
      </w:r>
    </w:p>
    <w:p w:rsidR="001A100E" w:rsidRPr="00C31447" w:rsidRDefault="001A100E" w:rsidP="001A100E">
      <w:pPr>
        <w:jc w:val="center"/>
        <w:rPr>
          <w:rFonts w:ascii="Times New Roman" w:hAnsi="Times New Roman"/>
          <w:b/>
          <w:sz w:val="18"/>
          <w:szCs w:val="18"/>
          <w:lang w:val="uk-UA"/>
        </w:rPr>
      </w:pP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8. Відповідальність Сторін і порядок вирішення спорів</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8.1. За невнесення (несвоєчасне внесення) орендної плати Орендар сплачує Орендодавцеві пеню в розмірі подвійної облікової ставки Національного банку України, що діяла в період, за який сплачується пеня, від суми прострочених платежів за кожний день прострочення.</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lastRenderedPageBreak/>
        <w:t xml:space="preserve">8.2. За несвоєчасне повернення Орендарем МЦ з оренди Орендар сплачує штраф у розмірі 2,0  %  (два відсотка)  річної орендної плати за кожен день прострочення.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8.3. За передачу МЦ в суборенду без письмової згоди Орендодавця Орендар сплачує штраф у розмірі 5 % (п’ять відсотків ) річної орендної плати за кожен випадок передачі МЦ в суборенду.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8.4. Ризик випадкового знищення або випадкового пошкодження МЦ несе Орендар з </w:t>
      </w:r>
      <w:r>
        <w:rPr>
          <w:rFonts w:ascii="Times New Roman" w:hAnsi="Times New Roman"/>
          <w:sz w:val="18"/>
          <w:szCs w:val="18"/>
          <w:lang w:val="uk-UA"/>
        </w:rPr>
        <w:t>дати</w:t>
      </w:r>
      <w:r w:rsidRPr="00C31447">
        <w:rPr>
          <w:rFonts w:ascii="Times New Roman" w:hAnsi="Times New Roman"/>
          <w:sz w:val="18"/>
          <w:szCs w:val="18"/>
          <w:lang w:val="uk-UA"/>
        </w:rPr>
        <w:t xml:space="preserve"> підписання Сторонами Акту приймання-передачі МЦ в оренду до</w:t>
      </w:r>
      <w:r>
        <w:rPr>
          <w:rFonts w:ascii="Times New Roman" w:hAnsi="Times New Roman"/>
          <w:sz w:val="18"/>
          <w:szCs w:val="18"/>
          <w:lang w:val="uk-UA"/>
        </w:rPr>
        <w:t xml:space="preserve"> дати</w:t>
      </w:r>
      <w:r w:rsidRPr="00C31447">
        <w:rPr>
          <w:rFonts w:ascii="Times New Roman" w:hAnsi="Times New Roman"/>
          <w:sz w:val="18"/>
          <w:szCs w:val="18"/>
          <w:lang w:val="uk-UA"/>
        </w:rPr>
        <w:t xml:space="preserve"> повернення МЦ згідно з підписаним Сторонами Актом приймання-передачі МЦ з оренди.</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8.5. У випадку погіршення стану МЦ на </w:t>
      </w:r>
      <w:r>
        <w:rPr>
          <w:rFonts w:ascii="Times New Roman" w:hAnsi="Times New Roman"/>
          <w:sz w:val="18"/>
          <w:szCs w:val="18"/>
          <w:lang w:val="uk-UA"/>
        </w:rPr>
        <w:t>дату</w:t>
      </w:r>
      <w:r w:rsidRPr="00C31447">
        <w:rPr>
          <w:rFonts w:ascii="Times New Roman" w:hAnsi="Times New Roman"/>
          <w:sz w:val="18"/>
          <w:szCs w:val="18"/>
          <w:lang w:val="uk-UA"/>
        </w:rPr>
        <w:t xml:space="preserve"> повернення, Орендар зобов’язаний власними силами та за свій рахунок усунути усі недоліки або компенсувати Орендодавцю вартість їх усунення згідно з ринковими цінами, діючими на </w:t>
      </w:r>
      <w:r>
        <w:rPr>
          <w:rFonts w:ascii="Times New Roman" w:hAnsi="Times New Roman"/>
          <w:sz w:val="18"/>
          <w:szCs w:val="18"/>
          <w:lang w:val="uk-UA"/>
        </w:rPr>
        <w:t xml:space="preserve">дату </w:t>
      </w:r>
      <w:r w:rsidRPr="00C31447">
        <w:rPr>
          <w:rFonts w:ascii="Times New Roman" w:hAnsi="Times New Roman"/>
          <w:sz w:val="18"/>
          <w:szCs w:val="18"/>
          <w:lang w:val="uk-UA"/>
        </w:rPr>
        <w:t>усунення вказаних недоліків.</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8.6. У випадку знищення чи втрати МЦ, Орендар зобов’язаний компенсувати Орендодавцю вартість МЦ, що зазначена в переліку МЦ Додатку №1.</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8.7. Сторони звільняються від відповідальності за часткове або повне невиконання своїх зобов’язань за цим Договором, якщо таке часткове або повне невиконання зумовлене обставинами, що склалися після підписання цього Договору внаслідок обставин непереборної сили (форс-мажорні обставини), які неможливо було передбачити або запобігти розумними заходами: стихійні лиха (землетрус, повінь, пожежа тощо), катастрофи, рішення органів державної влади, місцевого самоврядування, дії військового характеру, страйки, та ін.</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8.8. Свідоцтво (документ), видане Торгово-промисловою палатою України, є достатнім підтвердженням наявності і тривалості дії обставин непереборної сили.</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8.9. Сторона, що посилається на форс-мажорні обставини, повинна негайно повідомити другу Сторону в письмовій формі про їх виникнення та про характер їх впливу на виконання відповідних зобов’язань за цим Договором.</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8.10. У разі настання обставин непереборної сили, строк виконання зобов’язань за цим Договором відкладається, відповідно, на період дії таких обставин.</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8.11. Після припинення дії зазначених обставин, відповідна Сторона повинна негайно поінформувати іншу Сторону про це в письмовій формі із зазначенням часу, протягом якого ця Сторона має намір виконати свої зобов’язання за Договором.</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8.12. Якщо обставини непереборної сили діють понад три місяці, Сторони укладають додатковий договір до цього Договору про порядок його дії в умовах дії форс-мажорних обставин.</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8.13. Усі спори і розбіжності, що можуть виникнути за цим Договором або у зв’язку з ним, вирішуються шляхом переговорів між Сторонами або шляхом передачі спору на розгляд суду за встановленою чинним законодавством України підвідомчістю та підсудністю.</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9. Строк чинності, умови зміни та припинення Договору</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9.1. Цей Договір набирає чинності з </w:t>
      </w:r>
      <w:r>
        <w:rPr>
          <w:rFonts w:ascii="Times New Roman" w:hAnsi="Times New Roman"/>
          <w:sz w:val="18"/>
          <w:szCs w:val="18"/>
          <w:lang w:val="uk-UA"/>
        </w:rPr>
        <w:t xml:space="preserve">дати </w:t>
      </w:r>
      <w:r w:rsidRPr="00C31447">
        <w:rPr>
          <w:rFonts w:ascii="Times New Roman" w:hAnsi="Times New Roman"/>
          <w:sz w:val="18"/>
          <w:szCs w:val="18"/>
          <w:lang w:val="uk-UA"/>
        </w:rPr>
        <w:t>підписання Сторонами і діє до «___» ___________ 201__ року включно</w:t>
      </w:r>
      <w:r w:rsidRPr="00C31447">
        <w:rPr>
          <w:rFonts w:ascii="Times New Roman" w:hAnsi="Times New Roman"/>
          <w:lang w:val="uk-UA"/>
        </w:rPr>
        <w:t xml:space="preserve">, </w:t>
      </w:r>
      <w:r w:rsidRPr="00C31447">
        <w:rPr>
          <w:rFonts w:ascii="Times New Roman" w:hAnsi="Times New Roman"/>
          <w:sz w:val="18"/>
          <w:szCs w:val="18"/>
          <w:lang w:val="uk-UA"/>
        </w:rPr>
        <w:t xml:space="preserve">але в будь-якому разі не пізніше  дня, що передує дню завершення процедури ліквідації банка Фондом гарантування вкладів фізичних осіб, а в частині взаєморозрахунків - до повного їх виконання.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9.2. Договір може бути розірваний за ініціативою Орендодавця через 10 (десять) календарних днів з дня отримання Орендарем письмового повідомлення Орендодавця про розірвання Договору. Письмове повідомлення направляється Орендодавцем рекомендованим поштовим відправленням з описом вкладеного та повідомлення про вручення поштового відправлення за допомогою операторів поштового зв’язку.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9.3. Чинність цього Договору припиняється внаслідок: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 закінчення строку, на який його було укладено;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 достроково за взаємною згодою Сторін або за рішенням суду;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 в інших випадках, прямо передбачених цим Договором або чинним законодавством України. </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9.4. Зміни та доповнення до цього Договору можуть бути внесені за взаємною згодою Сторін, і оформляються додатковими договорами до цього Договору. Зміни та доповнення до цього Договору  укладаються в письмовій формі, мають бути підписані уповноваженими представниками Сторін.</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lastRenderedPageBreak/>
        <w:t xml:space="preserve">9.5. Додаткові договори та додатки до цього Договору є його невід’ємними частинами. </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10. Порядок використання амортизаційних відрахувань</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 xml:space="preserve">10.1. Амортизаційні нарахування на МЦ здійснюються Орендодавцем. Амортизаційні відрахування на МЦ використовуються Орендодавцем на відновлення МЦ та на інші цілі, в порядку і на умовах, визначених чинним законодавством України. </w:t>
      </w:r>
    </w:p>
    <w:p w:rsidR="001A100E" w:rsidRPr="00C31447" w:rsidRDefault="001A100E" w:rsidP="00632EF7">
      <w:pPr>
        <w:tabs>
          <w:tab w:val="left" w:pos="4715"/>
        </w:tabs>
        <w:autoSpaceDE w:val="0"/>
        <w:autoSpaceDN w:val="0"/>
        <w:adjustRightInd w:val="0"/>
        <w:ind w:firstLine="567"/>
        <w:jc w:val="center"/>
        <w:rPr>
          <w:rFonts w:ascii="Times New Roman" w:hAnsi="Times New Roman"/>
          <w:b/>
          <w:sz w:val="18"/>
          <w:szCs w:val="18"/>
          <w:lang w:val="uk-UA"/>
        </w:rPr>
      </w:pPr>
      <w:r w:rsidRPr="00C31447">
        <w:rPr>
          <w:rFonts w:ascii="Times New Roman" w:hAnsi="Times New Roman"/>
          <w:b/>
          <w:sz w:val="18"/>
          <w:szCs w:val="18"/>
          <w:lang w:val="uk-UA"/>
        </w:rPr>
        <w:t>11. Інші умови Договору</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11.1. Орендодавець підтверджує, що він є резидентом України та має статус платника податку на прибуток на загальних підставах.</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11.2. Орендар підтверджує, що він є резидентом України та має статус платника ___________________________</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11.3. Відносини між Сторонами, які виникатимуть в процесі виконання цього Договору та не врегульовані ним, регулюються нормами чинного законодавства України, при цьому положення Закону України «Про оренду державного та комунального майна» не поширюються на цей Договір та на відносини, що виникли за цим Договором між Сторонами.</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11.4. Цей Договір складено у двох автентичних примірниках, що мають однакову юридичну силу</w:t>
      </w:r>
      <w:r>
        <w:rPr>
          <w:rFonts w:ascii="Times New Roman" w:hAnsi="Times New Roman"/>
          <w:sz w:val="18"/>
          <w:szCs w:val="18"/>
          <w:lang w:val="uk-UA"/>
        </w:rPr>
        <w:t>.</w:t>
      </w:r>
      <w:r w:rsidRPr="00C31447">
        <w:rPr>
          <w:rFonts w:ascii="Times New Roman" w:hAnsi="Times New Roman"/>
          <w:sz w:val="18"/>
          <w:szCs w:val="18"/>
          <w:lang w:val="uk-UA"/>
        </w:rPr>
        <w:t xml:space="preserve"> Один примірник цього Договору зберігається у Орендаря, а другий – у Орендодавця.</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11.5. У випадку, якщо одне чи декілька з положень цього Договору є чи буде визнане недійсним, це не є підставою для визнання недійсним інших положень чи Договору в цілому. В такому випадку Сторони зобов’язуються змінити недійсні положення, замінивши їх іншими положеннями шляхом внесення змін до цього Договору.</w:t>
      </w:r>
    </w:p>
    <w:p w:rsidR="001A100E" w:rsidRPr="00C31447" w:rsidRDefault="001A100E" w:rsidP="001A100E">
      <w:pPr>
        <w:autoSpaceDE w:val="0"/>
        <w:autoSpaceDN w:val="0"/>
        <w:adjustRightInd w:val="0"/>
        <w:ind w:firstLine="567"/>
        <w:jc w:val="both"/>
        <w:rPr>
          <w:rFonts w:ascii="Times New Roman" w:hAnsi="Times New Roman"/>
          <w:sz w:val="18"/>
          <w:szCs w:val="18"/>
          <w:lang w:val="uk-UA"/>
        </w:rPr>
      </w:pPr>
      <w:r w:rsidRPr="00C31447">
        <w:rPr>
          <w:rFonts w:ascii="Times New Roman" w:hAnsi="Times New Roman"/>
          <w:sz w:val="18"/>
          <w:szCs w:val="18"/>
          <w:lang w:val="uk-UA"/>
        </w:rPr>
        <w:t>11.6. Всі доповнення та додатки до даного Договору є дійними і складають його невід’ємну частину у випадку їх підписання уповноваженими представниками Сторін.</w:t>
      </w:r>
    </w:p>
    <w:p w:rsidR="001A100E" w:rsidRPr="00C31447" w:rsidRDefault="001A100E" w:rsidP="001A100E">
      <w:pPr>
        <w:autoSpaceDE w:val="0"/>
        <w:autoSpaceDN w:val="0"/>
        <w:adjustRightInd w:val="0"/>
        <w:ind w:firstLine="567"/>
        <w:rPr>
          <w:rFonts w:ascii="Times New Roman" w:hAnsi="Times New Roman"/>
          <w:sz w:val="18"/>
          <w:szCs w:val="18"/>
          <w:lang w:val="uk-UA"/>
        </w:rPr>
      </w:pP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12. Місцезнаходження, реквізити та підписи Сторін</w:t>
      </w:r>
    </w:p>
    <w:tbl>
      <w:tblPr>
        <w:tblW w:w="9915" w:type="dxa"/>
        <w:tblInd w:w="8" w:type="dxa"/>
        <w:tblLayout w:type="fixed"/>
        <w:tblCellMar>
          <w:left w:w="0" w:type="dxa"/>
          <w:right w:w="0" w:type="dxa"/>
        </w:tblCellMar>
        <w:tblLook w:val="00A0" w:firstRow="1" w:lastRow="0" w:firstColumn="1" w:lastColumn="0" w:noHBand="0" w:noVBand="0"/>
      </w:tblPr>
      <w:tblGrid>
        <w:gridCol w:w="5095"/>
        <w:gridCol w:w="4820"/>
      </w:tblGrid>
      <w:tr w:rsidR="001A100E" w:rsidRPr="00C31447" w:rsidTr="005651BE">
        <w:trPr>
          <w:trHeight w:val="380"/>
        </w:trPr>
        <w:tc>
          <w:tcPr>
            <w:tcW w:w="5095" w:type="dxa"/>
          </w:tcPr>
          <w:p w:rsidR="001A100E" w:rsidRPr="00C31447" w:rsidRDefault="001A100E" w:rsidP="005651BE">
            <w:pPr>
              <w:autoSpaceDE w:val="0"/>
              <w:autoSpaceDN w:val="0"/>
              <w:adjustRightInd w:val="0"/>
              <w:ind w:right="108"/>
              <w:rPr>
                <w:rFonts w:ascii="Times New Roman" w:hAnsi="Times New Roman"/>
                <w:b/>
                <w:bCs/>
                <w:sz w:val="18"/>
                <w:szCs w:val="18"/>
                <w:lang w:val="uk-UA"/>
              </w:rPr>
            </w:pPr>
            <w:r w:rsidRPr="00C31447">
              <w:rPr>
                <w:rFonts w:ascii="Times New Roman" w:hAnsi="Times New Roman"/>
                <w:b/>
                <w:bCs/>
                <w:sz w:val="18"/>
                <w:szCs w:val="18"/>
                <w:lang w:val="uk-UA"/>
              </w:rPr>
              <w:t xml:space="preserve">             Орендар:</w:t>
            </w:r>
          </w:p>
        </w:tc>
        <w:tc>
          <w:tcPr>
            <w:tcW w:w="4820" w:type="dxa"/>
          </w:tcPr>
          <w:p w:rsidR="001A100E" w:rsidRPr="00C31447" w:rsidRDefault="001A100E" w:rsidP="005651BE">
            <w:pPr>
              <w:autoSpaceDE w:val="0"/>
              <w:autoSpaceDN w:val="0"/>
              <w:adjustRightInd w:val="0"/>
              <w:ind w:right="108"/>
              <w:rPr>
                <w:rFonts w:ascii="Times New Roman" w:hAnsi="Times New Roman"/>
                <w:b/>
                <w:bCs/>
                <w:sz w:val="18"/>
                <w:szCs w:val="18"/>
                <w:lang w:val="uk-UA"/>
              </w:rPr>
            </w:pPr>
            <w:r w:rsidRPr="00C31447">
              <w:rPr>
                <w:rFonts w:ascii="Times New Roman" w:hAnsi="Times New Roman"/>
                <w:b/>
                <w:bCs/>
                <w:sz w:val="18"/>
                <w:szCs w:val="18"/>
                <w:lang w:val="uk-UA"/>
              </w:rPr>
              <w:t xml:space="preserve">         Орендодавець</w:t>
            </w:r>
            <w:r w:rsidRPr="00C31447">
              <w:rPr>
                <w:rFonts w:ascii="Times New Roman" w:hAnsi="Times New Roman"/>
                <w:sz w:val="18"/>
                <w:szCs w:val="18"/>
                <w:lang w:val="uk-UA"/>
              </w:rPr>
              <w:t>:</w:t>
            </w:r>
          </w:p>
        </w:tc>
      </w:tr>
      <w:tr w:rsidR="001A100E" w:rsidRPr="00C31447" w:rsidTr="005651BE">
        <w:trPr>
          <w:trHeight w:val="1926"/>
        </w:trPr>
        <w:tc>
          <w:tcPr>
            <w:tcW w:w="5095" w:type="dxa"/>
          </w:tcPr>
          <w:p w:rsidR="001A100E" w:rsidRPr="00547A8C" w:rsidRDefault="001A100E" w:rsidP="005651BE">
            <w:pPr>
              <w:rPr>
                <w:rFonts w:ascii="Times New Roman" w:hAnsi="Times New Roman"/>
                <w:b/>
                <w:sz w:val="18"/>
                <w:szCs w:val="18"/>
                <w:lang w:val="uk-UA"/>
              </w:rPr>
            </w:pPr>
          </w:p>
          <w:p w:rsidR="001A100E" w:rsidRPr="00C31447" w:rsidRDefault="001A100E" w:rsidP="005651BE">
            <w:pPr>
              <w:rPr>
                <w:rFonts w:ascii="Times New Roman" w:hAnsi="Times New Roman"/>
                <w:b/>
                <w:sz w:val="18"/>
                <w:szCs w:val="18"/>
                <w:lang w:val="uk-UA"/>
              </w:rPr>
            </w:pPr>
            <w:r w:rsidRPr="00C31447">
              <w:rPr>
                <w:rFonts w:ascii="Times New Roman" w:hAnsi="Times New Roman"/>
                <w:b/>
                <w:sz w:val="18"/>
                <w:szCs w:val="18"/>
                <w:lang w:val="uk-UA"/>
              </w:rPr>
              <w:t>_______ «________________»</w:t>
            </w:r>
          </w:p>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00000, м. ___________________________</w:t>
            </w:r>
          </w:p>
          <w:p w:rsidR="001A100E" w:rsidRPr="00C31447" w:rsidRDefault="001A100E" w:rsidP="005651BE">
            <w:pPr>
              <w:rPr>
                <w:rFonts w:ascii="Times New Roman" w:hAnsi="Times New Roman"/>
                <w:sz w:val="18"/>
                <w:szCs w:val="18"/>
                <w:lang w:val="uk-UA"/>
              </w:rPr>
            </w:pPr>
            <w:r w:rsidRPr="00E601BA">
              <w:rPr>
                <w:rFonts w:ascii="Times New Roman" w:hAnsi="Times New Roman"/>
                <w:sz w:val="18"/>
                <w:szCs w:val="18"/>
                <w:lang w:val="uk-UA"/>
              </w:rPr>
              <w:t>код за ЄДРПОУ/ІПН____________________</w:t>
            </w:r>
          </w:p>
        </w:tc>
        <w:tc>
          <w:tcPr>
            <w:tcW w:w="4820" w:type="dxa"/>
          </w:tcPr>
          <w:p w:rsidR="001A100E" w:rsidRPr="00C31447" w:rsidRDefault="001A100E" w:rsidP="005651BE">
            <w:pPr>
              <w:autoSpaceDE w:val="0"/>
              <w:autoSpaceDN w:val="0"/>
              <w:adjustRightInd w:val="0"/>
              <w:rPr>
                <w:rFonts w:ascii="Times New Roman" w:hAnsi="Times New Roman"/>
                <w:b/>
                <w:sz w:val="18"/>
                <w:szCs w:val="18"/>
                <w:lang w:val="uk-UA"/>
              </w:rPr>
            </w:pPr>
          </w:p>
          <w:p w:rsidR="001A100E" w:rsidRPr="00C31447" w:rsidRDefault="001A100E" w:rsidP="005651BE">
            <w:pPr>
              <w:autoSpaceDE w:val="0"/>
              <w:autoSpaceDN w:val="0"/>
              <w:adjustRightInd w:val="0"/>
              <w:rPr>
                <w:rFonts w:ascii="Times New Roman" w:hAnsi="Times New Roman"/>
                <w:b/>
                <w:sz w:val="18"/>
                <w:szCs w:val="18"/>
                <w:lang w:val="uk-UA"/>
              </w:rPr>
            </w:pPr>
            <w:r w:rsidRPr="00C31447">
              <w:rPr>
                <w:rFonts w:ascii="Times New Roman" w:hAnsi="Times New Roman"/>
                <w:b/>
                <w:sz w:val="18"/>
                <w:szCs w:val="18"/>
                <w:lang w:val="uk-UA"/>
              </w:rPr>
              <w:t>ПАТ «______________»</w:t>
            </w:r>
          </w:p>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00000, м. ____________________________</w:t>
            </w:r>
          </w:p>
          <w:p w:rsidR="001A100E" w:rsidRPr="00C31447" w:rsidRDefault="001A100E" w:rsidP="005651BE">
            <w:pPr>
              <w:pStyle w:val="a7"/>
              <w:spacing w:before="0" w:beforeAutospacing="0" w:after="0" w:afterAutospacing="0"/>
              <w:jc w:val="both"/>
              <w:rPr>
                <w:sz w:val="18"/>
                <w:szCs w:val="18"/>
                <w:lang w:val="uk-UA"/>
              </w:rPr>
            </w:pPr>
            <w:r w:rsidRPr="00C31447">
              <w:rPr>
                <w:sz w:val="18"/>
                <w:szCs w:val="18"/>
                <w:lang w:val="uk-UA"/>
              </w:rPr>
              <w:t>код за ЄДРПОУ______________________;</w:t>
            </w:r>
          </w:p>
          <w:p w:rsidR="001A100E" w:rsidRPr="00C31447" w:rsidRDefault="001A100E" w:rsidP="005651BE">
            <w:pPr>
              <w:pStyle w:val="a7"/>
              <w:spacing w:before="0" w:beforeAutospacing="0" w:after="0" w:afterAutospacing="0"/>
              <w:jc w:val="both"/>
              <w:rPr>
                <w:b/>
                <w:sz w:val="18"/>
                <w:szCs w:val="18"/>
                <w:lang w:val="uk-UA"/>
              </w:rPr>
            </w:pPr>
            <w:proofErr w:type="spellStart"/>
            <w:r w:rsidRPr="00C31447">
              <w:rPr>
                <w:sz w:val="18"/>
                <w:szCs w:val="18"/>
                <w:lang w:val="uk-UA"/>
              </w:rPr>
              <w:t>рах</w:t>
            </w:r>
            <w:proofErr w:type="spellEnd"/>
            <w:r w:rsidRPr="00C31447">
              <w:rPr>
                <w:sz w:val="18"/>
                <w:szCs w:val="18"/>
                <w:lang w:val="uk-UA"/>
              </w:rPr>
              <w:t xml:space="preserve">.№_______________________ </w:t>
            </w:r>
          </w:p>
        </w:tc>
      </w:tr>
    </w:tbl>
    <w:p w:rsidR="001A100E" w:rsidRDefault="001A100E" w:rsidP="001A100E">
      <w:pPr>
        <w:rPr>
          <w:rFonts w:ascii="Times New Roman" w:hAnsi="Times New Roman"/>
          <w:sz w:val="18"/>
          <w:szCs w:val="18"/>
          <w:lang w:val="uk-UA"/>
        </w:rPr>
      </w:pPr>
    </w:p>
    <w:p w:rsidR="00632EF7" w:rsidRPr="003F589A" w:rsidRDefault="00632EF7" w:rsidP="00632EF7">
      <w:pPr>
        <w:spacing w:after="0" w:line="240" w:lineRule="auto"/>
        <w:contextualSpacing/>
        <w:rPr>
          <w:rFonts w:ascii="Times New Roman" w:hAnsi="Times New Roman"/>
          <w:lang w:val="uk-UA"/>
        </w:rPr>
      </w:pPr>
    </w:p>
    <w:p w:rsidR="00632EF7" w:rsidRPr="003F589A" w:rsidRDefault="00632EF7" w:rsidP="00632EF7">
      <w:pPr>
        <w:spacing w:after="0" w:line="240" w:lineRule="auto"/>
        <w:contextualSpacing/>
        <w:rPr>
          <w:rFonts w:ascii="Times New Roman" w:hAnsi="Times New Roman"/>
          <w:lang w:val="uk-UA"/>
        </w:rPr>
      </w:pPr>
    </w:p>
    <w:p w:rsidR="00632EF7" w:rsidRPr="003F589A" w:rsidRDefault="00632EF7" w:rsidP="00632EF7">
      <w:pPr>
        <w:rPr>
          <w:rFonts w:ascii="Times New Roman" w:hAnsi="Times New Roman"/>
          <w:color w:val="FF0000"/>
          <w:lang w:val="uk-UA"/>
        </w:rPr>
      </w:pPr>
    </w:p>
    <w:p w:rsidR="00632EF7" w:rsidRDefault="00632EF7" w:rsidP="001A100E">
      <w:pPr>
        <w:rPr>
          <w:rFonts w:ascii="Times New Roman" w:hAnsi="Times New Roman"/>
          <w:sz w:val="18"/>
          <w:szCs w:val="18"/>
          <w:lang w:val="uk-UA"/>
        </w:rPr>
      </w:pPr>
    </w:p>
    <w:p w:rsidR="00F467C6" w:rsidRDefault="00F467C6" w:rsidP="001A100E">
      <w:pPr>
        <w:rPr>
          <w:rFonts w:ascii="Times New Roman" w:hAnsi="Times New Roman"/>
          <w:sz w:val="18"/>
          <w:szCs w:val="18"/>
          <w:lang w:val="uk-UA"/>
        </w:rPr>
      </w:pPr>
    </w:p>
    <w:p w:rsidR="00F467C6" w:rsidRDefault="00F467C6" w:rsidP="001A100E">
      <w:pPr>
        <w:rPr>
          <w:rFonts w:ascii="Times New Roman" w:hAnsi="Times New Roman"/>
          <w:sz w:val="18"/>
          <w:szCs w:val="18"/>
          <w:lang w:val="uk-UA"/>
        </w:rPr>
      </w:pPr>
    </w:p>
    <w:p w:rsidR="00F467C6" w:rsidRDefault="00F467C6" w:rsidP="001A100E">
      <w:pPr>
        <w:rPr>
          <w:rFonts w:ascii="Times New Roman" w:hAnsi="Times New Roman"/>
          <w:sz w:val="18"/>
          <w:szCs w:val="18"/>
          <w:lang w:val="uk-UA"/>
        </w:rPr>
      </w:pPr>
    </w:p>
    <w:p w:rsidR="00F467C6" w:rsidRDefault="00F467C6" w:rsidP="001A100E">
      <w:pPr>
        <w:rPr>
          <w:rFonts w:ascii="Times New Roman" w:hAnsi="Times New Roman"/>
          <w:sz w:val="18"/>
          <w:szCs w:val="18"/>
          <w:lang w:val="uk-UA"/>
        </w:rPr>
      </w:pPr>
    </w:p>
    <w:p w:rsidR="00632EF7" w:rsidRDefault="00632EF7" w:rsidP="001A100E">
      <w:pPr>
        <w:rPr>
          <w:rFonts w:ascii="Times New Roman" w:hAnsi="Times New Roman"/>
          <w:sz w:val="18"/>
          <w:szCs w:val="18"/>
          <w:lang w:val="uk-UA"/>
        </w:rPr>
      </w:pPr>
    </w:p>
    <w:p w:rsidR="00632EF7" w:rsidRPr="00C31447" w:rsidRDefault="00632EF7" w:rsidP="001A100E">
      <w:pPr>
        <w:rPr>
          <w:rFonts w:ascii="Times New Roman" w:hAnsi="Times New Roman"/>
          <w:sz w:val="18"/>
          <w:szCs w:val="18"/>
          <w:lang w:val="uk-UA"/>
        </w:rPr>
      </w:pPr>
    </w:p>
    <w:tbl>
      <w:tblPr>
        <w:tblW w:w="0" w:type="auto"/>
        <w:tblLook w:val="01E0" w:firstRow="1" w:lastRow="1" w:firstColumn="1" w:lastColumn="1" w:noHBand="0" w:noVBand="0"/>
      </w:tblPr>
      <w:tblGrid>
        <w:gridCol w:w="5778"/>
        <w:gridCol w:w="4111"/>
      </w:tblGrid>
      <w:tr w:rsidR="001A100E" w:rsidRPr="00C31447" w:rsidTr="005651BE">
        <w:trPr>
          <w:trHeight w:val="231"/>
        </w:trPr>
        <w:tc>
          <w:tcPr>
            <w:tcW w:w="5778" w:type="dxa"/>
          </w:tcPr>
          <w:p w:rsidR="001A100E" w:rsidRPr="00C31447" w:rsidRDefault="001A100E" w:rsidP="005651BE">
            <w:pPr>
              <w:rPr>
                <w:rFonts w:ascii="Times New Roman" w:hAnsi="Times New Roman"/>
                <w:sz w:val="18"/>
                <w:szCs w:val="18"/>
                <w:lang w:val="uk-UA"/>
              </w:rPr>
            </w:pPr>
          </w:p>
        </w:tc>
        <w:tc>
          <w:tcPr>
            <w:tcW w:w="4111" w:type="dxa"/>
          </w:tcPr>
          <w:p w:rsidR="001A100E" w:rsidRPr="00C31447" w:rsidRDefault="001A100E" w:rsidP="005651BE">
            <w:pPr>
              <w:rPr>
                <w:rFonts w:ascii="Times New Roman" w:hAnsi="Times New Roman"/>
                <w:b/>
                <w:sz w:val="18"/>
                <w:szCs w:val="18"/>
                <w:lang w:val="uk-UA"/>
              </w:rPr>
            </w:pPr>
            <w:r w:rsidRPr="00C31447">
              <w:rPr>
                <w:rFonts w:ascii="Times New Roman" w:hAnsi="Times New Roman"/>
                <w:b/>
                <w:sz w:val="18"/>
                <w:szCs w:val="18"/>
                <w:lang w:val="uk-UA"/>
              </w:rPr>
              <w:t>Додаток № 1</w:t>
            </w:r>
          </w:p>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 xml:space="preserve">до Договору оренди матеріальних цінностей </w:t>
            </w:r>
          </w:p>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 _____ від «___» _____________20___ року</w:t>
            </w:r>
          </w:p>
        </w:tc>
      </w:tr>
    </w:tbl>
    <w:p w:rsidR="001A100E" w:rsidRPr="00547A8C" w:rsidRDefault="001A100E" w:rsidP="001A100E">
      <w:pPr>
        <w:rPr>
          <w:rFonts w:ascii="Times New Roman" w:hAnsi="Times New Roman"/>
          <w:sz w:val="18"/>
          <w:szCs w:val="18"/>
          <w:lang w:val="uk-UA"/>
        </w:rPr>
      </w:pPr>
    </w:p>
    <w:p w:rsidR="001A100E" w:rsidRPr="00C31447" w:rsidRDefault="001A100E" w:rsidP="001A100E">
      <w:pPr>
        <w:autoSpaceDE w:val="0"/>
        <w:autoSpaceDN w:val="0"/>
        <w:adjustRightInd w:val="0"/>
        <w:ind w:firstLine="540"/>
        <w:jc w:val="center"/>
        <w:rPr>
          <w:rFonts w:ascii="Times New Roman" w:hAnsi="Times New Roman"/>
          <w:b/>
          <w:sz w:val="18"/>
          <w:szCs w:val="18"/>
          <w:lang w:val="uk-UA"/>
        </w:rPr>
      </w:pPr>
      <w:r w:rsidRPr="00C31447">
        <w:rPr>
          <w:rFonts w:ascii="Times New Roman" w:hAnsi="Times New Roman"/>
          <w:b/>
          <w:sz w:val="18"/>
          <w:szCs w:val="18"/>
          <w:lang w:val="uk-UA"/>
        </w:rPr>
        <w:t>ПЕРЕЛІК</w:t>
      </w:r>
    </w:p>
    <w:p w:rsidR="001A100E" w:rsidRPr="00C31447" w:rsidRDefault="001A100E" w:rsidP="001A100E">
      <w:pPr>
        <w:autoSpaceDE w:val="0"/>
        <w:autoSpaceDN w:val="0"/>
        <w:adjustRightInd w:val="0"/>
        <w:ind w:firstLine="540"/>
        <w:jc w:val="center"/>
        <w:rPr>
          <w:rFonts w:ascii="Times New Roman" w:hAnsi="Times New Roman"/>
          <w:b/>
          <w:sz w:val="18"/>
          <w:szCs w:val="18"/>
          <w:lang w:val="uk-UA"/>
        </w:rPr>
      </w:pPr>
      <w:r w:rsidRPr="00C31447">
        <w:rPr>
          <w:rFonts w:ascii="Times New Roman" w:hAnsi="Times New Roman"/>
          <w:b/>
          <w:sz w:val="18"/>
          <w:szCs w:val="18"/>
          <w:lang w:val="uk-UA"/>
        </w:rPr>
        <w:t xml:space="preserve"> МЦ, що передаються в оренду</w:t>
      </w:r>
    </w:p>
    <w:tbl>
      <w:tblPr>
        <w:tblW w:w="9960" w:type="dxa"/>
        <w:tblInd w:w="93" w:type="dxa"/>
        <w:tblLook w:val="00A0" w:firstRow="1" w:lastRow="0" w:firstColumn="1" w:lastColumn="0" w:noHBand="0" w:noVBand="0"/>
      </w:tblPr>
      <w:tblGrid>
        <w:gridCol w:w="443"/>
        <w:gridCol w:w="1270"/>
        <w:gridCol w:w="5436"/>
        <w:gridCol w:w="1705"/>
        <w:gridCol w:w="1106"/>
      </w:tblGrid>
      <w:tr w:rsidR="001A100E" w:rsidRPr="00C31447" w:rsidTr="005651BE">
        <w:trPr>
          <w:trHeight w:val="960"/>
        </w:trPr>
        <w:tc>
          <w:tcPr>
            <w:tcW w:w="443" w:type="dxa"/>
            <w:tcBorders>
              <w:top w:val="single" w:sz="4" w:space="0" w:color="auto"/>
              <w:left w:val="single" w:sz="4" w:space="0" w:color="auto"/>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r w:rsidRPr="00C31447">
              <w:rPr>
                <w:rFonts w:ascii="Times New Roman" w:hAnsi="Times New Roman"/>
                <w:b/>
                <w:bCs/>
                <w:sz w:val="18"/>
                <w:szCs w:val="18"/>
                <w:lang w:val="uk-UA"/>
              </w:rPr>
              <w:t>№ з/п</w:t>
            </w:r>
          </w:p>
        </w:tc>
        <w:tc>
          <w:tcPr>
            <w:tcW w:w="1270" w:type="dxa"/>
            <w:tcBorders>
              <w:top w:val="single" w:sz="4" w:space="0" w:color="auto"/>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bookmarkStart w:id="1" w:name="RANGE!B2:E7"/>
            <w:bookmarkEnd w:id="1"/>
            <w:r w:rsidRPr="00C31447">
              <w:rPr>
                <w:rFonts w:ascii="Times New Roman" w:hAnsi="Times New Roman"/>
                <w:b/>
                <w:bCs/>
                <w:sz w:val="18"/>
                <w:szCs w:val="18"/>
                <w:lang w:val="uk-UA"/>
              </w:rPr>
              <w:t>Інвентарний номер</w:t>
            </w:r>
          </w:p>
        </w:tc>
        <w:tc>
          <w:tcPr>
            <w:tcW w:w="5436" w:type="dxa"/>
            <w:tcBorders>
              <w:top w:val="single" w:sz="4" w:space="0" w:color="auto"/>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r w:rsidRPr="00C31447">
              <w:rPr>
                <w:rFonts w:ascii="Times New Roman" w:hAnsi="Times New Roman"/>
                <w:b/>
                <w:bCs/>
                <w:sz w:val="18"/>
                <w:szCs w:val="18"/>
                <w:lang w:val="uk-UA"/>
              </w:rPr>
              <w:t>Назва майна</w:t>
            </w:r>
          </w:p>
        </w:tc>
        <w:tc>
          <w:tcPr>
            <w:tcW w:w="1705" w:type="dxa"/>
            <w:tcBorders>
              <w:top w:val="single" w:sz="4" w:space="0" w:color="auto"/>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r w:rsidRPr="00C31447">
              <w:rPr>
                <w:rFonts w:ascii="Times New Roman" w:hAnsi="Times New Roman"/>
                <w:b/>
                <w:bCs/>
                <w:sz w:val="18"/>
                <w:szCs w:val="18"/>
                <w:lang w:val="uk-UA"/>
              </w:rPr>
              <w:t>Адреса, місцезнаходження  майна</w:t>
            </w:r>
          </w:p>
        </w:tc>
        <w:tc>
          <w:tcPr>
            <w:tcW w:w="1106" w:type="dxa"/>
            <w:tcBorders>
              <w:top w:val="single" w:sz="4" w:space="0" w:color="auto"/>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r w:rsidRPr="00C31447">
              <w:rPr>
                <w:rFonts w:ascii="Times New Roman" w:hAnsi="Times New Roman"/>
                <w:b/>
                <w:bCs/>
                <w:sz w:val="18"/>
                <w:szCs w:val="18"/>
                <w:lang w:val="uk-UA"/>
              </w:rPr>
              <w:t>Вартість, грн</w:t>
            </w:r>
          </w:p>
        </w:tc>
      </w:tr>
      <w:tr w:rsidR="001A100E" w:rsidRPr="00C31447" w:rsidTr="005651BE">
        <w:trPr>
          <w:trHeight w:val="300"/>
        </w:trPr>
        <w:tc>
          <w:tcPr>
            <w:tcW w:w="443" w:type="dxa"/>
            <w:tcBorders>
              <w:top w:val="nil"/>
              <w:left w:val="single" w:sz="4" w:space="0" w:color="auto"/>
              <w:bottom w:val="single" w:sz="4" w:space="0" w:color="auto"/>
              <w:right w:val="single" w:sz="4" w:space="0" w:color="auto"/>
            </w:tcBorders>
            <w:shd w:val="clear" w:color="000000" w:fill="FFFFFF"/>
          </w:tcPr>
          <w:p w:rsidR="001A100E" w:rsidRPr="00547A8C" w:rsidRDefault="001A100E" w:rsidP="005651BE">
            <w:pPr>
              <w:jc w:val="center"/>
              <w:rPr>
                <w:rFonts w:ascii="Times New Roman" w:hAnsi="Times New Roman"/>
                <w:sz w:val="18"/>
                <w:szCs w:val="18"/>
                <w:lang w:val="uk-UA"/>
              </w:rPr>
            </w:pPr>
            <w:r w:rsidRPr="00547A8C">
              <w:rPr>
                <w:rFonts w:ascii="Times New Roman" w:hAnsi="Times New Roman"/>
                <w:sz w:val="18"/>
                <w:szCs w:val="18"/>
                <w:lang w:val="uk-UA"/>
              </w:rPr>
              <w:t>1</w:t>
            </w:r>
          </w:p>
        </w:tc>
        <w:tc>
          <w:tcPr>
            <w:tcW w:w="1270"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5436"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705"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106"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r>
      <w:tr w:rsidR="001A100E" w:rsidRPr="00C31447" w:rsidTr="005651BE">
        <w:trPr>
          <w:trHeight w:val="300"/>
        </w:trPr>
        <w:tc>
          <w:tcPr>
            <w:tcW w:w="443" w:type="dxa"/>
            <w:tcBorders>
              <w:top w:val="nil"/>
              <w:left w:val="single" w:sz="4" w:space="0" w:color="auto"/>
              <w:bottom w:val="single" w:sz="4" w:space="0" w:color="auto"/>
              <w:right w:val="single" w:sz="4" w:space="0" w:color="auto"/>
            </w:tcBorders>
            <w:shd w:val="clear" w:color="000000" w:fill="FFFFFF"/>
          </w:tcPr>
          <w:p w:rsidR="001A100E" w:rsidRPr="00547A8C" w:rsidRDefault="001A100E" w:rsidP="005651BE">
            <w:pPr>
              <w:jc w:val="center"/>
              <w:rPr>
                <w:rFonts w:ascii="Times New Roman" w:hAnsi="Times New Roman"/>
                <w:sz w:val="18"/>
                <w:szCs w:val="18"/>
                <w:lang w:val="uk-UA"/>
              </w:rPr>
            </w:pPr>
            <w:r w:rsidRPr="00547A8C">
              <w:rPr>
                <w:rFonts w:ascii="Times New Roman" w:hAnsi="Times New Roman"/>
                <w:sz w:val="18"/>
                <w:szCs w:val="18"/>
                <w:lang w:val="uk-UA"/>
              </w:rPr>
              <w:t>2</w:t>
            </w:r>
          </w:p>
        </w:tc>
        <w:tc>
          <w:tcPr>
            <w:tcW w:w="1270"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5436"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705"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106"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r>
      <w:tr w:rsidR="001A100E" w:rsidRPr="00C31447" w:rsidTr="005651BE">
        <w:trPr>
          <w:trHeight w:val="300"/>
        </w:trPr>
        <w:tc>
          <w:tcPr>
            <w:tcW w:w="443" w:type="dxa"/>
            <w:tcBorders>
              <w:top w:val="nil"/>
              <w:left w:val="single" w:sz="4" w:space="0" w:color="auto"/>
              <w:bottom w:val="single" w:sz="4" w:space="0" w:color="auto"/>
              <w:right w:val="single" w:sz="4" w:space="0" w:color="auto"/>
            </w:tcBorders>
            <w:shd w:val="clear" w:color="000000" w:fill="FFFFFF"/>
          </w:tcPr>
          <w:p w:rsidR="001A100E" w:rsidRPr="00547A8C" w:rsidRDefault="001A100E" w:rsidP="005651BE">
            <w:pPr>
              <w:jc w:val="center"/>
              <w:rPr>
                <w:rFonts w:ascii="Times New Roman" w:hAnsi="Times New Roman"/>
                <w:sz w:val="18"/>
                <w:szCs w:val="18"/>
                <w:lang w:val="uk-UA"/>
              </w:rPr>
            </w:pPr>
            <w:r w:rsidRPr="00547A8C">
              <w:rPr>
                <w:rFonts w:ascii="Times New Roman" w:hAnsi="Times New Roman"/>
                <w:sz w:val="18"/>
                <w:szCs w:val="18"/>
                <w:lang w:val="uk-UA"/>
              </w:rPr>
              <w:t>3</w:t>
            </w:r>
          </w:p>
        </w:tc>
        <w:tc>
          <w:tcPr>
            <w:tcW w:w="1270"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5436"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705"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106"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r>
      <w:tr w:rsidR="001A100E" w:rsidRPr="00C31447" w:rsidTr="005651BE">
        <w:trPr>
          <w:trHeight w:val="300"/>
        </w:trPr>
        <w:tc>
          <w:tcPr>
            <w:tcW w:w="443" w:type="dxa"/>
            <w:tcBorders>
              <w:top w:val="nil"/>
              <w:left w:val="single" w:sz="4" w:space="0" w:color="auto"/>
              <w:bottom w:val="single" w:sz="4" w:space="0" w:color="auto"/>
              <w:right w:val="single" w:sz="4" w:space="0" w:color="auto"/>
            </w:tcBorders>
            <w:shd w:val="clear" w:color="000000" w:fill="FFFFFF"/>
          </w:tcPr>
          <w:p w:rsidR="001A100E" w:rsidRPr="00547A8C" w:rsidRDefault="001A100E" w:rsidP="005651BE">
            <w:pPr>
              <w:jc w:val="center"/>
              <w:rPr>
                <w:rFonts w:ascii="Times New Roman" w:hAnsi="Times New Roman"/>
                <w:sz w:val="18"/>
                <w:szCs w:val="18"/>
                <w:lang w:val="uk-UA"/>
              </w:rPr>
            </w:pPr>
            <w:r w:rsidRPr="00547A8C">
              <w:rPr>
                <w:rFonts w:ascii="Times New Roman" w:hAnsi="Times New Roman"/>
                <w:sz w:val="18"/>
                <w:szCs w:val="18"/>
                <w:lang w:val="uk-UA"/>
              </w:rPr>
              <w:t>…</w:t>
            </w:r>
          </w:p>
        </w:tc>
        <w:tc>
          <w:tcPr>
            <w:tcW w:w="1270"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5436"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705"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106"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r>
      <w:tr w:rsidR="001A100E" w:rsidRPr="00C31447" w:rsidTr="005651BE">
        <w:trPr>
          <w:trHeight w:val="300"/>
        </w:trPr>
        <w:tc>
          <w:tcPr>
            <w:tcW w:w="7149" w:type="dxa"/>
            <w:gridSpan w:val="3"/>
            <w:tcBorders>
              <w:top w:val="single" w:sz="4" w:space="0" w:color="auto"/>
              <w:left w:val="single" w:sz="4" w:space="0" w:color="auto"/>
              <w:bottom w:val="single" w:sz="4" w:space="0" w:color="auto"/>
              <w:right w:val="single" w:sz="4" w:space="0" w:color="auto"/>
            </w:tcBorders>
          </w:tcPr>
          <w:p w:rsidR="001A100E" w:rsidRPr="00547A8C" w:rsidRDefault="001A100E" w:rsidP="005651BE">
            <w:pPr>
              <w:jc w:val="center"/>
              <w:rPr>
                <w:rFonts w:ascii="Times New Roman" w:hAnsi="Times New Roman"/>
                <w:b/>
                <w:bCs/>
                <w:sz w:val="18"/>
                <w:szCs w:val="18"/>
                <w:lang w:val="uk-UA"/>
              </w:rPr>
            </w:pPr>
            <w:r w:rsidRPr="00547A8C">
              <w:rPr>
                <w:rFonts w:ascii="Times New Roman" w:hAnsi="Times New Roman"/>
                <w:b/>
                <w:bCs/>
                <w:sz w:val="18"/>
                <w:szCs w:val="18"/>
                <w:lang w:val="uk-UA"/>
              </w:rPr>
              <w:t>ВСЬОГО</w:t>
            </w:r>
          </w:p>
        </w:tc>
        <w:tc>
          <w:tcPr>
            <w:tcW w:w="1705" w:type="dxa"/>
            <w:tcBorders>
              <w:top w:val="nil"/>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p>
        </w:tc>
        <w:tc>
          <w:tcPr>
            <w:tcW w:w="1106" w:type="dxa"/>
            <w:tcBorders>
              <w:top w:val="nil"/>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p>
        </w:tc>
      </w:tr>
    </w:tbl>
    <w:p w:rsidR="001A100E" w:rsidRPr="00547A8C" w:rsidRDefault="001A100E" w:rsidP="001A100E">
      <w:pPr>
        <w:rPr>
          <w:rFonts w:ascii="Times New Roman" w:hAnsi="Times New Roman"/>
          <w:sz w:val="18"/>
          <w:szCs w:val="18"/>
          <w:lang w:val="uk-UA"/>
        </w:rPr>
      </w:pPr>
    </w:p>
    <w:p w:rsidR="001A100E" w:rsidRPr="00C31447" w:rsidRDefault="001A100E" w:rsidP="001A100E">
      <w:pPr>
        <w:rPr>
          <w:rFonts w:ascii="Times New Roman" w:hAnsi="Times New Roman"/>
          <w:sz w:val="18"/>
          <w:szCs w:val="18"/>
          <w:lang w:val="uk-UA"/>
        </w:rPr>
      </w:pPr>
    </w:p>
    <w:tbl>
      <w:tblPr>
        <w:tblW w:w="9773" w:type="dxa"/>
        <w:tblInd w:w="8" w:type="dxa"/>
        <w:tblLayout w:type="fixed"/>
        <w:tblCellMar>
          <w:left w:w="0" w:type="dxa"/>
          <w:right w:w="0" w:type="dxa"/>
        </w:tblCellMar>
        <w:tblLook w:val="00A0" w:firstRow="1" w:lastRow="0" w:firstColumn="1" w:lastColumn="0" w:noHBand="0" w:noVBand="0"/>
      </w:tblPr>
      <w:tblGrid>
        <w:gridCol w:w="5095"/>
        <w:gridCol w:w="4678"/>
      </w:tblGrid>
      <w:tr w:rsidR="001A100E" w:rsidRPr="00C31447" w:rsidTr="005651BE">
        <w:trPr>
          <w:trHeight w:val="191"/>
        </w:trPr>
        <w:tc>
          <w:tcPr>
            <w:tcW w:w="5095" w:type="dxa"/>
          </w:tcPr>
          <w:p w:rsidR="001A100E" w:rsidRPr="00C31447" w:rsidRDefault="001A100E" w:rsidP="005651BE">
            <w:pPr>
              <w:autoSpaceDE w:val="0"/>
              <w:autoSpaceDN w:val="0"/>
              <w:adjustRightInd w:val="0"/>
              <w:ind w:right="108"/>
              <w:rPr>
                <w:rFonts w:ascii="Times New Roman" w:hAnsi="Times New Roman"/>
                <w:b/>
                <w:bCs/>
                <w:sz w:val="18"/>
                <w:szCs w:val="18"/>
                <w:lang w:val="uk-UA"/>
              </w:rPr>
            </w:pPr>
            <w:r w:rsidRPr="00C31447">
              <w:rPr>
                <w:rFonts w:ascii="Times New Roman" w:hAnsi="Times New Roman"/>
                <w:b/>
                <w:bCs/>
                <w:sz w:val="18"/>
                <w:szCs w:val="18"/>
                <w:lang w:val="uk-UA"/>
              </w:rPr>
              <w:t xml:space="preserve">             Орендар:</w:t>
            </w:r>
          </w:p>
        </w:tc>
        <w:tc>
          <w:tcPr>
            <w:tcW w:w="4678" w:type="dxa"/>
          </w:tcPr>
          <w:p w:rsidR="001A100E" w:rsidRPr="00C31447" w:rsidRDefault="001A100E" w:rsidP="005651BE">
            <w:pPr>
              <w:autoSpaceDE w:val="0"/>
              <w:autoSpaceDN w:val="0"/>
              <w:adjustRightInd w:val="0"/>
              <w:ind w:right="108"/>
              <w:rPr>
                <w:rFonts w:ascii="Times New Roman" w:hAnsi="Times New Roman"/>
                <w:b/>
                <w:bCs/>
                <w:sz w:val="18"/>
                <w:szCs w:val="18"/>
                <w:lang w:val="uk-UA"/>
              </w:rPr>
            </w:pPr>
            <w:r w:rsidRPr="00C31447">
              <w:rPr>
                <w:rFonts w:ascii="Times New Roman" w:hAnsi="Times New Roman"/>
                <w:b/>
                <w:bCs/>
                <w:sz w:val="18"/>
                <w:szCs w:val="18"/>
                <w:lang w:val="uk-UA"/>
              </w:rPr>
              <w:t xml:space="preserve">         Орендодавець</w:t>
            </w:r>
            <w:r w:rsidRPr="00C31447">
              <w:rPr>
                <w:rFonts w:ascii="Times New Roman" w:hAnsi="Times New Roman"/>
                <w:sz w:val="18"/>
                <w:szCs w:val="18"/>
                <w:lang w:val="uk-UA"/>
              </w:rPr>
              <w:t>:</w:t>
            </w:r>
          </w:p>
        </w:tc>
      </w:tr>
      <w:tr w:rsidR="001A100E" w:rsidRPr="00C31447" w:rsidTr="005651BE">
        <w:tc>
          <w:tcPr>
            <w:tcW w:w="5095" w:type="dxa"/>
          </w:tcPr>
          <w:p w:rsidR="001A100E" w:rsidRPr="00547A8C" w:rsidRDefault="001A100E" w:rsidP="005651BE">
            <w:pPr>
              <w:rPr>
                <w:rFonts w:ascii="Times New Roman" w:hAnsi="Times New Roman"/>
                <w:b/>
                <w:sz w:val="18"/>
                <w:szCs w:val="18"/>
                <w:lang w:val="uk-UA"/>
              </w:rPr>
            </w:pPr>
            <w:r w:rsidRPr="00547A8C">
              <w:rPr>
                <w:rFonts w:ascii="Times New Roman" w:hAnsi="Times New Roman"/>
                <w:b/>
                <w:sz w:val="18"/>
                <w:szCs w:val="18"/>
                <w:lang w:val="uk-UA"/>
              </w:rPr>
              <w:t>__________«______________________»</w:t>
            </w:r>
          </w:p>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00000, м. ___________________________</w:t>
            </w:r>
          </w:p>
          <w:p w:rsidR="001A100E" w:rsidRPr="00C31447" w:rsidRDefault="001A100E" w:rsidP="005651BE">
            <w:pPr>
              <w:rPr>
                <w:rFonts w:ascii="Times New Roman" w:hAnsi="Times New Roman"/>
                <w:sz w:val="18"/>
                <w:szCs w:val="18"/>
                <w:lang w:val="uk-UA"/>
              </w:rPr>
            </w:pPr>
            <w:r w:rsidRPr="00122020">
              <w:rPr>
                <w:rFonts w:ascii="Times New Roman" w:hAnsi="Times New Roman"/>
                <w:sz w:val="18"/>
                <w:szCs w:val="18"/>
                <w:lang w:val="uk-UA"/>
              </w:rPr>
              <w:t>код за ЄДРПОУ</w:t>
            </w:r>
            <w:r w:rsidRPr="00A77180" w:rsidDel="00A77180">
              <w:rPr>
                <w:rFonts w:ascii="Times New Roman" w:hAnsi="Times New Roman"/>
                <w:sz w:val="18"/>
                <w:szCs w:val="18"/>
                <w:lang w:val="uk-UA"/>
              </w:rPr>
              <w:t xml:space="preserve"> </w:t>
            </w:r>
            <w:r w:rsidRPr="00A77180">
              <w:rPr>
                <w:rFonts w:ascii="Times New Roman" w:hAnsi="Times New Roman"/>
                <w:sz w:val="18"/>
                <w:szCs w:val="18"/>
                <w:lang w:val="uk-UA"/>
              </w:rPr>
              <w:t>/ІПН__</w:t>
            </w:r>
            <w:r w:rsidRPr="00C31447">
              <w:rPr>
                <w:rFonts w:ascii="Times New Roman" w:hAnsi="Times New Roman"/>
                <w:sz w:val="18"/>
                <w:szCs w:val="18"/>
                <w:lang w:val="uk-UA"/>
              </w:rPr>
              <w:t>______________</w:t>
            </w:r>
          </w:p>
        </w:tc>
        <w:tc>
          <w:tcPr>
            <w:tcW w:w="4678" w:type="dxa"/>
          </w:tcPr>
          <w:p w:rsidR="001A100E" w:rsidRPr="00C31447" w:rsidRDefault="001A100E" w:rsidP="005651BE">
            <w:pPr>
              <w:autoSpaceDE w:val="0"/>
              <w:autoSpaceDN w:val="0"/>
              <w:adjustRightInd w:val="0"/>
              <w:rPr>
                <w:rFonts w:ascii="Times New Roman" w:hAnsi="Times New Roman"/>
                <w:b/>
                <w:sz w:val="18"/>
                <w:szCs w:val="18"/>
                <w:lang w:val="uk-UA"/>
              </w:rPr>
            </w:pPr>
            <w:r w:rsidRPr="00C31447">
              <w:rPr>
                <w:rFonts w:ascii="Times New Roman" w:hAnsi="Times New Roman"/>
                <w:b/>
                <w:sz w:val="18"/>
                <w:szCs w:val="18"/>
                <w:lang w:val="uk-UA"/>
              </w:rPr>
              <w:t>ПАТ «______________»</w:t>
            </w:r>
          </w:p>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00000, м. _________________________</w:t>
            </w:r>
          </w:p>
          <w:p w:rsidR="001A100E" w:rsidRPr="00C31447" w:rsidRDefault="001A100E" w:rsidP="005651BE">
            <w:pPr>
              <w:pStyle w:val="a7"/>
              <w:spacing w:before="0" w:beforeAutospacing="0" w:after="0" w:afterAutospacing="0"/>
              <w:jc w:val="both"/>
              <w:rPr>
                <w:sz w:val="18"/>
                <w:szCs w:val="18"/>
                <w:lang w:val="uk-UA"/>
              </w:rPr>
            </w:pPr>
            <w:r w:rsidRPr="00C31447">
              <w:rPr>
                <w:sz w:val="18"/>
                <w:szCs w:val="18"/>
                <w:lang w:val="uk-UA"/>
              </w:rPr>
              <w:t>код за ЄДРПОУ_______________;</w:t>
            </w:r>
          </w:p>
          <w:p w:rsidR="001A100E" w:rsidRPr="00C31447" w:rsidRDefault="001A100E" w:rsidP="005651BE">
            <w:pPr>
              <w:pStyle w:val="a7"/>
              <w:spacing w:before="0" w:beforeAutospacing="0" w:after="0" w:afterAutospacing="0"/>
              <w:jc w:val="both"/>
              <w:rPr>
                <w:b/>
                <w:sz w:val="18"/>
                <w:szCs w:val="18"/>
                <w:lang w:val="uk-UA"/>
              </w:rPr>
            </w:pPr>
          </w:p>
        </w:tc>
      </w:tr>
      <w:tr w:rsidR="001A100E" w:rsidRPr="00C31447" w:rsidTr="005651BE">
        <w:tc>
          <w:tcPr>
            <w:tcW w:w="5095" w:type="dxa"/>
          </w:tcPr>
          <w:p w:rsidR="001A100E" w:rsidRPr="00547A8C" w:rsidRDefault="001A100E" w:rsidP="005651BE">
            <w:pPr>
              <w:keepNext/>
              <w:keepLines/>
              <w:autoSpaceDE w:val="0"/>
              <w:autoSpaceDN w:val="0"/>
              <w:adjustRightInd w:val="0"/>
              <w:ind w:left="108"/>
              <w:jc w:val="center"/>
              <w:rPr>
                <w:rFonts w:ascii="Times New Roman" w:hAnsi="Times New Roman"/>
                <w:b/>
                <w:bCs/>
                <w:sz w:val="18"/>
                <w:szCs w:val="18"/>
                <w:lang w:val="uk-UA"/>
              </w:rPr>
            </w:pPr>
          </w:p>
          <w:p w:rsidR="001A100E" w:rsidRPr="00C31447" w:rsidRDefault="001A100E" w:rsidP="005651BE">
            <w:pPr>
              <w:keepNext/>
              <w:keepLines/>
              <w:autoSpaceDE w:val="0"/>
              <w:autoSpaceDN w:val="0"/>
              <w:adjustRightInd w:val="0"/>
              <w:rPr>
                <w:rFonts w:ascii="Times New Roman" w:hAnsi="Times New Roman"/>
                <w:bCs/>
                <w:sz w:val="18"/>
                <w:szCs w:val="18"/>
                <w:lang w:val="uk-UA"/>
              </w:rPr>
            </w:pPr>
            <w:r w:rsidRPr="00C31447">
              <w:rPr>
                <w:rFonts w:ascii="Times New Roman" w:hAnsi="Times New Roman"/>
                <w:b/>
                <w:bCs/>
                <w:sz w:val="18"/>
                <w:szCs w:val="18"/>
                <w:lang w:val="uk-UA"/>
              </w:rPr>
              <w:t xml:space="preserve">______________________ </w:t>
            </w:r>
          </w:p>
          <w:p w:rsidR="001A100E" w:rsidRPr="00C31447" w:rsidRDefault="001A100E" w:rsidP="005651BE">
            <w:pPr>
              <w:keepNext/>
              <w:keepLines/>
              <w:autoSpaceDE w:val="0"/>
              <w:autoSpaceDN w:val="0"/>
              <w:adjustRightInd w:val="0"/>
              <w:ind w:left="15"/>
              <w:rPr>
                <w:rFonts w:ascii="Times New Roman" w:hAnsi="Times New Roman"/>
                <w:bCs/>
                <w:sz w:val="18"/>
                <w:szCs w:val="18"/>
                <w:lang w:val="uk-UA"/>
              </w:rPr>
            </w:pPr>
          </w:p>
          <w:p w:rsidR="001A100E" w:rsidRPr="00C31447" w:rsidRDefault="001A100E" w:rsidP="005651BE">
            <w:pPr>
              <w:keepNext/>
              <w:keepLines/>
              <w:autoSpaceDE w:val="0"/>
              <w:autoSpaceDN w:val="0"/>
              <w:adjustRightInd w:val="0"/>
              <w:ind w:left="15"/>
              <w:rPr>
                <w:rFonts w:ascii="Times New Roman" w:hAnsi="Times New Roman"/>
                <w:sz w:val="18"/>
                <w:szCs w:val="18"/>
                <w:lang w:val="uk-UA"/>
              </w:rPr>
            </w:pPr>
          </w:p>
        </w:tc>
        <w:tc>
          <w:tcPr>
            <w:tcW w:w="4678" w:type="dxa"/>
          </w:tcPr>
          <w:p w:rsidR="001A100E" w:rsidRPr="00C31447" w:rsidRDefault="001A100E" w:rsidP="005651BE">
            <w:pPr>
              <w:keepNext/>
              <w:keepLines/>
              <w:autoSpaceDE w:val="0"/>
              <w:autoSpaceDN w:val="0"/>
              <w:adjustRightInd w:val="0"/>
              <w:ind w:left="15"/>
              <w:jc w:val="center"/>
              <w:rPr>
                <w:rFonts w:ascii="Times New Roman" w:hAnsi="Times New Roman"/>
                <w:bCs/>
                <w:sz w:val="18"/>
                <w:szCs w:val="18"/>
                <w:lang w:val="uk-UA"/>
              </w:rPr>
            </w:pPr>
          </w:p>
          <w:p w:rsidR="001A100E" w:rsidRPr="00C31447" w:rsidRDefault="001A100E" w:rsidP="005651BE">
            <w:pPr>
              <w:keepNext/>
              <w:keepLines/>
              <w:autoSpaceDE w:val="0"/>
              <w:autoSpaceDN w:val="0"/>
              <w:adjustRightInd w:val="0"/>
              <w:rPr>
                <w:rFonts w:ascii="Times New Roman" w:hAnsi="Times New Roman"/>
                <w:bCs/>
                <w:sz w:val="18"/>
                <w:szCs w:val="18"/>
                <w:lang w:val="uk-UA"/>
              </w:rPr>
            </w:pPr>
            <w:r w:rsidRPr="00C31447">
              <w:rPr>
                <w:rFonts w:ascii="Times New Roman" w:hAnsi="Times New Roman"/>
                <w:b/>
                <w:bCs/>
                <w:sz w:val="18"/>
                <w:szCs w:val="18"/>
                <w:lang w:val="uk-UA"/>
              </w:rPr>
              <w:t xml:space="preserve">______________________ </w:t>
            </w:r>
          </w:p>
          <w:p w:rsidR="001A100E" w:rsidRPr="00C31447" w:rsidRDefault="001A100E" w:rsidP="005651BE">
            <w:pPr>
              <w:keepNext/>
              <w:keepLines/>
              <w:autoSpaceDE w:val="0"/>
              <w:autoSpaceDN w:val="0"/>
              <w:adjustRightInd w:val="0"/>
              <w:ind w:left="15"/>
              <w:jc w:val="center"/>
              <w:rPr>
                <w:rFonts w:ascii="Times New Roman" w:hAnsi="Times New Roman"/>
                <w:bCs/>
                <w:sz w:val="18"/>
                <w:szCs w:val="18"/>
                <w:lang w:val="uk-UA"/>
              </w:rPr>
            </w:pPr>
          </w:p>
          <w:p w:rsidR="001A100E" w:rsidRPr="00C31447" w:rsidRDefault="001A100E" w:rsidP="005651BE">
            <w:pPr>
              <w:keepNext/>
              <w:keepLines/>
              <w:autoSpaceDE w:val="0"/>
              <w:autoSpaceDN w:val="0"/>
              <w:adjustRightInd w:val="0"/>
              <w:ind w:left="15"/>
              <w:rPr>
                <w:rFonts w:ascii="Times New Roman" w:hAnsi="Times New Roman"/>
                <w:bCs/>
                <w:sz w:val="18"/>
                <w:szCs w:val="18"/>
                <w:lang w:val="uk-UA"/>
              </w:rPr>
            </w:pPr>
          </w:p>
        </w:tc>
      </w:tr>
    </w:tbl>
    <w:p w:rsidR="001A100E" w:rsidRPr="00547A8C" w:rsidRDefault="001A100E" w:rsidP="001A100E">
      <w:pPr>
        <w:rPr>
          <w:rFonts w:ascii="Times New Roman" w:hAnsi="Times New Roman"/>
          <w:sz w:val="18"/>
          <w:szCs w:val="18"/>
          <w:lang w:val="uk-UA"/>
        </w:rPr>
        <w:sectPr w:rsidR="001A100E" w:rsidRPr="00547A8C" w:rsidSect="00F3543B">
          <w:headerReference w:type="default" r:id="rId7"/>
          <w:footerReference w:type="default" r:id="rId8"/>
          <w:pgSz w:w="11906" w:h="16838"/>
          <w:pgMar w:top="907" w:right="567" w:bottom="709" w:left="1276" w:header="709" w:footer="709" w:gutter="0"/>
          <w:cols w:space="708"/>
          <w:titlePg/>
          <w:docGrid w:linePitch="360"/>
        </w:sectPr>
      </w:pPr>
    </w:p>
    <w:p w:rsidR="001A100E" w:rsidRPr="00547A8C" w:rsidRDefault="001A100E" w:rsidP="001A100E">
      <w:pPr>
        <w:jc w:val="center"/>
        <w:rPr>
          <w:rFonts w:ascii="Times New Roman" w:hAnsi="Times New Roman"/>
          <w:b/>
          <w:sz w:val="18"/>
          <w:szCs w:val="18"/>
          <w:lang w:val="uk-UA"/>
        </w:rPr>
      </w:pPr>
      <w:r w:rsidRPr="00547A8C">
        <w:rPr>
          <w:rFonts w:ascii="Times New Roman" w:hAnsi="Times New Roman"/>
          <w:b/>
          <w:sz w:val="18"/>
          <w:szCs w:val="18"/>
          <w:lang w:val="uk-UA"/>
        </w:rPr>
        <w:lastRenderedPageBreak/>
        <w:t>АКТ</w:t>
      </w:r>
    </w:p>
    <w:p w:rsidR="001A100E" w:rsidRPr="00C31447" w:rsidRDefault="001A100E" w:rsidP="001A100E">
      <w:pPr>
        <w:jc w:val="center"/>
        <w:rPr>
          <w:rFonts w:ascii="Times New Roman" w:hAnsi="Times New Roman"/>
          <w:b/>
          <w:sz w:val="18"/>
          <w:szCs w:val="18"/>
          <w:lang w:val="uk-UA"/>
        </w:rPr>
      </w:pPr>
      <w:r w:rsidRPr="00C31447">
        <w:rPr>
          <w:rFonts w:ascii="Times New Roman" w:hAnsi="Times New Roman"/>
          <w:b/>
          <w:sz w:val="18"/>
          <w:szCs w:val="18"/>
          <w:lang w:val="uk-UA"/>
        </w:rPr>
        <w:t xml:space="preserve">приймання-передачі матеріальних цінностей в оренду </w:t>
      </w:r>
    </w:p>
    <w:p w:rsidR="001A100E" w:rsidRPr="00C31447" w:rsidRDefault="001A100E" w:rsidP="001A100E">
      <w:pPr>
        <w:rPr>
          <w:rFonts w:ascii="Times New Roman" w:hAnsi="Times New Roman"/>
          <w:sz w:val="18"/>
          <w:szCs w:val="18"/>
          <w:lang w:val="uk-UA"/>
        </w:rPr>
      </w:pPr>
    </w:p>
    <w:tbl>
      <w:tblPr>
        <w:tblW w:w="0" w:type="auto"/>
        <w:tblLook w:val="01E0" w:firstRow="1" w:lastRow="1" w:firstColumn="1" w:lastColumn="1" w:noHBand="0" w:noVBand="0"/>
      </w:tblPr>
      <w:tblGrid>
        <w:gridCol w:w="4549"/>
        <w:gridCol w:w="5090"/>
      </w:tblGrid>
      <w:tr w:rsidR="001A100E" w:rsidRPr="00C31447" w:rsidTr="005651BE">
        <w:tc>
          <w:tcPr>
            <w:tcW w:w="4785" w:type="dxa"/>
          </w:tcPr>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 xml:space="preserve">м. Київ </w:t>
            </w:r>
          </w:p>
        </w:tc>
        <w:tc>
          <w:tcPr>
            <w:tcW w:w="5246" w:type="dxa"/>
          </w:tcPr>
          <w:p w:rsidR="001A100E" w:rsidRPr="00C31447" w:rsidRDefault="001A100E" w:rsidP="005651BE">
            <w:pPr>
              <w:jc w:val="right"/>
              <w:rPr>
                <w:rFonts w:ascii="Times New Roman" w:hAnsi="Times New Roman"/>
                <w:sz w:val="18"/>
                <w:szCs w:val="18"/>
                <w:lang w:val="uk-UA"/>
              </w:rPr>
            </w:pPr>
            <w:r w:rsidRPr="00C31447">
              <w:rPr>
                <w:rFonts w:ascii="Times New Roman" w:hAnsi="Times New Roman"/>
                <w:sz w:val="18"/>
                <w:szCs w:val="18"/>
                <w:lang w:val="uk-UA"/>
              </w:rPr>
              <w:t>«___»____________________ 20___ р.</w:t>
            </w:r>
          </w:p>
          <w:p w:rsidR="001A100E" w:rsidRPr="00C31447" w:rsidRDefault="001A100E" w:rsidP="005651BE">
            <w:pPr>
              <w:jc w:val="right"/>
              <w:rPr>
                <w:rFonts w:ascii="Times New Roman" w:hAnsi="Times New Roman"/>
                <w:sz w:val="18"/>
                <w:szCs w:val="18"/>
                <w:lang w:val="uk-UA"/>
              </w:rPr>
            </w:pPr>
          </w:p>
        </w:tc>
      </w:tr>
    </w:tbl>
    <w:p w:rsidR="001A100E" w:rsidRPr="00C31447" w:rsidRDefault="001A100E" w:rsidP="001A100E">
      <w:pPr>
        <w:ind w:firstLine="567"/>
        <w:jc w:val="both"/>
        <w:rPr>
          <w:rFonts w:ascii="Times New Roman" w:hAnsi="Times New Roman"/>
          <w:sz w:val="18"/>
          <w:szCs w:val="18"/>
          <w:lang w:val="uk-UA"/>
        </w:rPr>
      </w:pPr>
      <w:r w:rsidRPr="00547A8C">
        <w:rPr>
          <w:rFonts w:ascii="Times New Roman" w:hAnsi="Times New Roman"/>
          <w:b/>
          <w:sz w:val="18"/>
          <w:szCs w:val="18"/>
          <w:lang w:val="uk-UA"/>
        </w:rPr>
        <w:t>ПУБЛІЧНЕ АКЦІОНЕРНЕ ТОВАРИСТВО «_________________»</w:t>
      </w:r>
      <w:r w:rsidRPr="00C31447">
        <w:rPr>
          <w:rFonts w:ascii="Times New Roman" w:hAnsi="Times New Roman"/>
          <w:sz w:val="18"/>
          <w:szCs w:val="18"/>
          <w:lang w:val="uk-UA"/>
        </w:rPr>
        <w:t>, юридична особа за законодавством України, місцезнаходження якого:_________________________________, код за ЄДРПОУ __________________, в особі уповноваженої особи Фонду гарантування вкладів фізичних осіб на тимчасов</w:t>
      </w:r>
      <w:r>
        <w:rPr>
          <w:rFonts w:ascii="Times New Roman" w:hAnsi="Times New Roman"/>
          <w:sz w:val="18"/>
          <w:szCs w:val="18"/>
          <w:lang w:val="uk-UA"/>
        </w:rPr>
        <w:t>у</w:t>
      </w:r>
      <w:r w:rsidRPr="00C31447">
        <w:rPr>
          <w:rFonts w:ascii="Times New Roman" w:hAnsi="Times New Roman"/>
          <w:sz w:val="18"/>
          <w:szCs w:val="18"/>
          <w:lang w:val="uk-UA"/>
        </w:rPr>
        <w:t xml:space="preserve"> адміністраці</w:t>
      </w:r>
      <w:r>
        <w:rPr>
          <w:rFonts w:ascii="Times New Roman" w:hAnsi="Times New Roman"/>
          <w:sz w:val="18"/>
          <w:szCs w:val="18"/>
          <w:lang w:val="uk-UA"/>
        </w:rPr>
        <w:t>ю</w:t>
      </w:r>
      <w:r w:rsidRPr="00C31447">
        <w:rPr>
          <w:rFonts w:ascii="Times New Roman" w:hAnsi="Times New Roman"/>
          <w:sz w:val="18"/>
          <w:szCs w:val="18"/>
          <w:lang w:val="uk-UA"/>
        </w:rPr>
        <w:t>/ліквідаці</w:t>
      </w:r>
      <w:r>
        <w:rPr>
          <w:rFonts w:ascii="Times New Roman" w:hAnsi="Times New Roman"/>
          <w:sz w:val="18"/>
          <w:szCs w:val="18"/>
          <w:lang w:val="uk-UA"/>
        </w:rPr>
        <w:t>ю</w:t>
      </w:r>
      <w:r w:rsidRPr="00C31447">
        <w:rPr>
          <w:rFonts w:ascii="Times New Roman" w:hAnsi="Times New Roman"/>
          <w:sz w:val="18"/>
          <w:szCs w:val="18"/>
          <w:lang w:val="uk-UA"/>
        </w:rPr>
        <w:t xml:space="preserve"> ПАТ «__________________» __________________________________, яка діє на підставі рішення виконавчої дирекції Фонду гарантування вкладів фізичних осіб від __________________________ року № ___ та наказу № ___ від ______________________ року, надалі – «Орендодавець», з однієї сторони, та  </w:t>
      </w:r>
    </w:p>
    <w:p w:rsidR="001A100E" w:rsidRPr="00C31447" w:rsidRDefault="001A100E" w:rsidP="001A100E">
      <w:pPr>
        <w:ind w:firstLine="567"/>
        <w:jc w:val="both"/>
        <w:rPr>
          <w:rFonts w:ascii="Times New Roman" w:hAnsi="Times New Roman"/>
          <w:sz w:val="18"/>
          <w:szCs w:val="18"/>
          <w:lang w:val="uk-UA"/>
        </w:rPr>
      </w:pPr>
      <w:r w:rsidRPr="00C31447">
        <w:rPr>
          <w:rFonts w:ascii="Times New Roman" w:hAnsi="Times New Roman"/>
          <w:b/>
          <w:sz w:val="18"/>
          <w:szCs w:val="18"/>
          <w:lang w:val="uk-UA"/>
        </w:rPr>
        <w:t>_______________________«__________________________»</w:t>
      </w:r>
      <w:r w:rsidRPr="00C31447">
        <w:rPr>
          <w:rFonts w:ascii="Times New Roman" w:hAnsi="Times New Roman"/>
          <w:sz w:val="18"/>
          <w:szCs w:val="18"/>
          <w:lang w:val="uk-UA"/>
        </w:rPr>
        <w:t>, ідентифікаційний код (номер)__________________________, місцезнаходження: ______________________________, в особі директора____________________, який діє на підставі Статуту та наказу № _________________, надалі – «Орендар», з іншої сторони, разом в подальшому іменовані «Сторони», а окремо – «Сторона», склади цей Акт приймання-передачі МЦ в оренду про наступне.</w:t>
      </w:r>
    </w:p>
    <w:p w:rsidR="001A100E" w:rsidRPr="00C31447" w:rsidRDefault="001A100E" w:rsidP="001A100E">
      <w:pPr>
        <w:ind w:firstLine="567"/>
        <w:jc w:val="both"/>
        <w:rPr>
          <w:rFonts w:ascii="Times New Roman" w:hAnsi="Times New Roman"/>
          <w:sz w:val="18"/>
          <w:szCs w:val="18"/>
          <w:lang w:val="uk-UA"/>
        </w:rPr>
      </w:pPr>
    </w:p>
    <w:p w:rsidR="001A100E" w:rsidRPr="00C31447" w:rsidRDefault="001A100E" w:rsidP="001A100E">
      <w:pPr>
        <w:numPr>
          <w:ilvl w:val="0"/>
          <w:numId w:val="1"/>
        </w:numPr>
        <w:tabs>
          <w:tab w:val="left" w:pos="993"/>
        </w:tabs>
        <w:spacing w:after="0" w:line="240" w:lineRule="auto"/>
        <w:ind w:left="0" w:firstLine="567"/>
        <w:jc w:val="both"/>
        <w:rPr>
          <w:rFonts w:ascii="Times New Roman" w:hAnsi="Times New Roman"/>
          <w:sz w:val="18"/>
          <w:szCs w:val="18"/>
          <w:lang w:val="uk-UA"/>
        </w:rPr>
      </w:pPr>
      <w:r w:rsidRPr="00C31447">
        <w:rPr>
          <w:rFonts w:ascii="Times New Roman" w:hAnsi="Times New Roman"/>
          <w:sz w:val="18"/>
          <w:szCs w:val="18"/>
          <w:lang w:val="uk-UA"/>
        </w:rPr>
        <w:t xml:space="preserve">Орендодавець передав, а Орендар прийняв згідно з Договором оренди матеріальних цінностей від «___»____________ 20____ року №______________ матеріальні цінності (надалі – МЦ), що </w:t>
      </w:r>
      <w:r>
        <w:rPr>
          <w:rFonts w:ascii="Times New Roman" w:hAnsi="Times New Roman"/>
          <w:sz w:val="18"/>
          <w:szCs w:val="18"/>
          <w:lang w:val="uk-UA"/>
        </w:rPr>
        <w:t xml:space="preserve">на дату </w:t>
      </w:r>
      <w:r w:rsidRPr="00C31447">
        <w:rPr>
          <w:rFonts w:ascii="Times New Roman" w:hAnsi="Times New Roman"/>
          <w:sz w:val="18"/>
          <w:szCs w:val="18"/>
          <w:lang w:val="uk-UA"/>
        </w:rPr>
        <w:t xml:space="preserve">передачі в оренду знаходяться за </w:t>
      </w:r>
      <w:proofErr w:type="spellStart"/>
      <w:r w:rsidRPr="00C31447">
        <w:rPr>
          <w:rFonts w:ascii="Times New Roman" w:hAnsi="Times New Roman"/>
          <w:sz w:val="18"/>
          <w:szCs w:val="18"/>
          <w:lang w:val="uk-UA"/>
        </w:rPr>
        <w:t>адресою</w:t>
      </w:r>
      <w:proofErr w:type="spellEnd"/>
      <w:r w:rsidRPr="00C31447">
        <w:rPr>
          <w:rFonts w:ascii="Times New Roman" w:hAnsi="Times New Roman"/>
          <w:sz w:val="18"/>
          <w:szCs w:val="18"/>
          <w:lang w:val="uk-UA"/>
        </w:rPr>
        <w:t>: ____________________________________:</w:t>
      </w:r>
    </w:p>
    <w:tbl>
      <w:tblPr>
        <w:tblW w:w="9818" w:type="dxa"/>
        <w:tblInd w:w="93" w:type="dxa"/>
        <w:tblLook w:val="00A0" w:firstRow="1" w:lastRow="0" w:firstColumn="1" w:lastColumn="0" w:noHBand="0" w:noVBand="0"/>
      </w:tblPr>
      <w:tblGrid>
        <w:gridCol w:w="444"/>
        <w:gridCol w:w="1270"/>
        <w:gridCol w:w="5312"/>
        <w:gridCol w:w="1705"/>
        <w:gridCol w:w="1087"/>
      </w:tblGrid>
      <w:tr w:rsidR="001A100E" w:rsidRPr="00C31447" w:rsidTr="005651BE">
        <w:trPr>
          <w:trHeight w:val="960"/>
        </w:trPr>
        <w:tc>
          <w:tcPr>
            <w:tcW w:w="444" w:type="dxa"/>
            <w:tcBorders>
              <w:top w:val="single" w:sz="4" w:space="0" w:color="auto"/>
              <w:left w:val="single" w:sz="4" w:space="0" w:color="auto"/>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r w:rsidRPr="00C31447">
              <w:rPr>
                <w:rFonts w:ascii="Times New Roman" w:hAnsi="Times New Roman"/>
                <w:b/>
                <w:bCs/>
                <w:sz w:val="18"/>
                <w:szCs w:val="18"/>
                <w:lang w:val="uk-UA"/>
              </w:rPr>
              <w:t>№ з/п</w:t>
            </w:r>
          </w:p>
        </w:tc>
        <w:tc>
          <w:tcPr>
            <w:tcW w:w="1271" w:type="dxa"/>
            <w:tcBorders>
              <w:top w:val="single" w:sz="4" w:space="0" w:color="auto"/>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r w:rsidRPr="00C31447">
              <w:rPr>
                <w:rFonts w:ascii="Times New Roman" w:hAnsi="Times New Roman"/>
                <w:b/>
                <w:bCs/>
                <w:sz w:val="18"/>
                <w:szCs w:val="18"/>
                <w:lang w:val="uk-UA"/>
              </w:rPr>
              <w:t>Інвентарний номер</w:t>
            </w:r>
          </w:p>
        </w:tc>
        <w:tc>
          <w:tcPr>
            <w:tcW w:w="5780" w:type="dxa"/>
            <w:tcBorders>
              <w:top w:val="single" w:sz="4" w:space="0" w:color="auto"/>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r w:rsidRPr="00C31447">
              <w:rPr>
                <w:rFonts w:ascii="Times New Roman" w:hAnsi="Times New Roman"/>
                <w:b/>
                <w:bCs/>
                <w:sz w:val="18"/>
                <w:szCs w:val="18"/>
                <w:lang w:val="uk-UA"/>
              </w:rPr>
              <w:t>Назва майна</w:t>
            </w:r>
          </w:p>
        </w:tc>
        <w:tc>
          <w:tcPr>
            <w:tcW w:w="1225" w:type="dxa"/>
            <w:tcBorders>
              <w:top w:val="single" w:sz="4" w:space="0" w:color="auto"/>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r w:rsidRPr="00C31447">
              <w:rPr>
                <w:rFonts w:ascii="Times New Roman" w:hAnsi="Times New Roman"/>
                <w:b/>
                <w:bCs/>
                <w:sz w:val="18"/>
                <w:szCs w:val="18"/>
                <w:lang w:val="uk-UA"/>
              </w:rPr>
              <w:t>Адреса, місцезнаходження  майна</w:t>
            </w:r>
          </w:p>
        </w:tc>
        <w:tc>
          <w:tcPr>
            <w:tcW w:w="1098" w:type="dxa"/>
            <w:tcBorders>
              <w:top w:val="single" w:sz="4" w:space="0" w:color="auto"/>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r w:rsidRPr="00C31447">
              <w:rPr>
                <w:rFonts w:ascii="Times New Roman" w:hAnsi="Times New Roman"/>
                <w:b/>
                <w:bCs/>
                <w:sz w:val="18"/>
                <w:szCs w:val="18"/>
                <w:lang w:val="uk-UA"/>
              </w:rPr>
              <w:t>Вартість, грн</w:t>
            </w:r>
          </w:p>
        </w:tc>
      </w:tr>
      <w:tr w:rsidR="001A100E" w:rsidRPr="00C31447" w:rsidTr="005651BE">
        <w:trPr>
          <w:trHeight w:val="300"/>
        </w:trPr>
        <w:tc>
          <w:tcPr>
            <w:tcW w:w="444" w:type="dxa"/>
            <w:tcBorders>
              <w:top w:val="nil"/>
              <w:left w:val="single" w:sz="4" w:space="0" w:color="auto"/>
              <w:bottom w:val="single" w:sz="4" w:space="0" w:color="auto"/>
              <w:right w:val="single" w:sz="4" w:space="0" w:color="auto"/>
            </w:tcBorders>
            <w:shd w:val="clear" w:color="000000" w:fill="FFFFFF"/>
          </w:tcPr>
          <w:p w:rsidR="001A100E" w:rsidRPr="00547A8C" w:rsidRDefault="001A100E" w:rsidP="005651BE">
            <w:pPr>
              <w:jc w:val="center"/>
              <w:rPr>
                <w:rFonts w:ascii="Times New Roman" w:hAnsi="Times New Roman"/>
                <w:sz w:val="18"/>
                <w:szCs w:val="18"/>
                <w:lang w:val="uk-UA"/>
              </w:rPr>
            </w:pPr>
            <w:r w:rsidRPr="00547A8C">
              <w:rPr>
                <w:rFonts w:ascii="Times New Roman" w:hAnsi="Times New Roman"/>
                <w:sz w:val="18"/>
                <w:szCs w:val="18"/>
                <w:lang w:val="uk-UA"/>
              </w:rPr>
              <w:t>1</w:t>
            </w:r>
          </w:p>
        </w:tc>
        <w:tc>
          <w:tcPr>
            <w:tcW w:w="1271"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5780"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225"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098"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r>
      <w:tr w:rsidR="001A100E" w:rsidRPr="00C31447" w:rsidTr="005651BE">
        <w:trPr>
          <w:trHeight w:val="300"/>
        </w:trPr>
        <w:tc>
          <w:tcPr>
            <w:tcW w:w="444" w:type="dxa"/>
            <w:tcBorders>
              <w:top w:val="nil"/>
              <w:left w:val="single" w:sz="4" w:space="0" w:color="auto"/>
              <w:bottom w:val="single" w:sz="4" w:space="0" w:color="auto"/>
              <w:right w:val="single" w:sz="4" w:space="0" w:color="auto"/>
            </w:tcBorders>
            <w:shd w:val="clear" w:color="000000" w:fill="FFFFFF"/>
          </w:tcPr>
          <w:p w:rsidR="001A100E" w:rsidRPr="00547A8C" w:rsidRDefault="001A100E" w:rsidP="005651BE">
            <w:pPr>
              <w:jc w:val="center"/>
              <w:rPr>
                <w:rFonts w:ascii="Times New Roman" w:hAnsi="Times New Roman"/>
                <w:sz w:val="18"/>
                <w:szCs w:val="18"/>
                <w:lang w:val="uk-UA"/>
              </w:rPr>
            </w:pPr>
            <w:r w:rsidRPr="00547A8C">
              <w:rPr>
                <w:rFonts w:ascii="Times New Roman" w:hAnsi="Times New Roman"/>
                <w:sz w:val="18"/>
                <w:szCs w:val="18"/>
                <w:lang w:val="uk-UA"/>
              </w:rPr>
              <w:t>2</w:t>
            </w:r>
          </w:p>
        </w:tc>
        <w:tc>
          <w:tcPr>
            <w:tcW w:w="1271"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5780"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225"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098"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r>
      <w:tr w:rsidR="001A100E" w:rsidRPr="00C31447" w:rsidTr="005651BE">
        <w:trPr>
          <w:trHeight w:val="300"/>
        </w:trPr>
        <w:tc>
          <w:tcPr>
            <w:tcW w:w="444" w:type="dxa"/>
            <w:tcBorders>
              <w:top w:val="nil"/>
              <w:left w:val="single" w:sz="4" w:space="0" w:color="auto"/>
              <w:bottom w:val="single" w:sz="4" w:space="0" w:color="auto"/>
              <w:right w:val="single" w:sz="4" w:space="0" w:color="auto"/>
            </w:tcBorders>
            <w:shd w:val="clear" w:color="000000" w:fill="FFFFFF"/>
          </w:tcPr>
          <w:p w:rsidR="001A100E" w:rsidRPr="00547A8C" w:rsidRDefault="001A100E" w:rsidP="005651BE">
            <w:pPr>
              <w:jc w:val="center"/>
              <w:rPr>
                <w:rFonts w:ascii="Times New Roman" w:hAnsi="Times New Roman"/>
                <w:sz w:val="18"/>
                <w:szCs w:val="18"/>
                <w:lang w:val="uk-UA"/>
              </w:rPr>
            </w:pPr>
            <w:r w:rsidRPr="00547A8C">
              <w:rPr>
                <w:rFonts w:ascii="Times New Roman" w:hAnsi="Times New Roman"/>
                <w:sz w:val="18"/>
                <w:szCs w:val="18"/>
                <w:lang w:val="uk-UA"/>
              </w:rPr>
              <w:t>3</w:t>
            </w:r>
          </w:p>
        </w:tc>
        <w:tc>
          <w:tcPr>
            <w:tcW w:w="1271"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5780"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225"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098"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r>
      <w:tr w:rsidR="001A100E" w:rsidRPr="00C31447" w:rsidTr="005651BE">
        <w:trPr>
          <w:trHeight w:val="300"/>
        </w:trPr>
        <w:tc>
          <w:tcPr>
            <w:tcW w:w="444" w:type="dxa"/>
            <w:tcBorders>
              <w:top w:val="nil"/>
              <w:left w:val="single" w:sz="4" w:space="0" w:color="auto"/>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r w:rsidRPr="00547A8C">
              <w:rPr>
                <w:rFonts w:ascii="Times New Roman" w:hAnsi="Times New Roman"/>
                <w:sz w:val="18"/>
                <w:szCs w:val="18"/>
                <w:lang w:val="uk-UA"/>
              </w:rPr>
              <w:t>…</w:t>
            </w:r>
          </w:p>
        </w:tc>
        <w:tc>
          <w:tcPr>
            <w:tcW w:w="1271"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5780"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225"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c>
          <w:tcPr>
            <w:tcW w:w="1098" w:type="dxa"/>
            <w:tcBorders>
              <w:top w:val="nil"/>
              <w:left w:val="nil"/>
              <w:bottom w:val="single" w:sz="4" w:space="0" w:color="auto"/>
              <w:right w:val="single" w:sz="4" w:space="0" w:color="auto"/>
            </w:tcBorders>
            <w:shd w:val="clear" w:color="000000" w:fill="FFFFFF"/>
          </w:tcPr>
          <w:p w:rsidR="001A100E" w:rsidRPr="00C31447" w:rsidRDefault="001A100E" w:rsidP="005651BE">
            <w:pPr>
              <w:jc w:val="center"/>
              <w:rPr>
                <w:rFonts w:ascii="Times New Roman" w:hAnsi="Times New Roman"/>
                <w:sz w:val="18"/>
                <w:szCs w:val="18"/>
                <w:lang w:val="uk-UA"/>
              </w:rPr>
            </w:pPr>
          </w:p>
        </w:tc>
      </w:tr>
      <w:tr w:rsidR="001A100E" w:rsidRPr="00C31447" w:rsidTr="005651BE">
        <w:trPr>
          <w:trHeight w:val="300"/>
        </w:trPr>
        <w:tc>
          <w:tcPr>
            <w:tcW w:w="7495" w:type="dxa"/>
            <w:gridSpan w:val="3"/>
            <w:tcBorders>
              <w:top w:val="single" w:sz="4" w:space="0" w:color="auto"/>
              <w:left w:val="single" w:sz="4" w:space="0" w:color="auto"/>
              <w:bottom w:val="single" w:sz="4" w:space="0" w:color="auto"/>
              <w:right w:val="single" w:sz="4" w:space="0" w:color="auto"/>
            </w:tcBorders>
          </w:tcPr>
          <w:p w:rsidR="001A100E" w:rsidRPr="00547A8C" w:rsidRDefault="001A100E" w:rsidP="005651BE">
            <w:pPr>
              <w:jc w:val="center"/>
              <w:rPr>
                <w:rFonts w:ascii="Times New Roman" w:hAnsi="Times New Roman"/>
                <w:b/>
                <w:bCs/>
                <w:sz w:val="18"/>
                <w:szCs w:val="18"/>
                <w:lang w:val="uk-UA"/>
              </w:rPr>
            </w:pPr>
            <w:r w:rsidRPr="00547A8C">
              <w:rPr>
                <w:rFonts w:ascii="Times New Roman" w:hAnsi="Times New Roman"/>
                <w:b/>
                <w:bCs/>
                <w:sz w:val="18"/>
                <w:szCs w:val="18"/>
                <w:lang w:val="uk-UA"/>
              </w:rPr>
              <w:t>ВСЬОГО</w:t>
            </w:r>
          </w:p>
        </w:tc>
        <w:tc>
          <w:tcPr>
            <w:tcW w:w="1225" w:type="dxa"/>
            <w:tcBorders>
              <w:top w:val="nil"/>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p>
        </w:tc>
        <w:tc>
          <w:tcPr>
            <w:tcW w:w="1098" w:type="dxa"/>
            <w:tcBorders>
              <w:top w:val="nil"/>
              <w:left w:val="nil"/>
              <w:bottom w:val="single" w:sz="4" w:space="0" w:color="auto"/>
              <w:right w:val="single" w:sz="4" w:space="0" w:color="auto"/>
            </w:tcBorders>
          </w:tcPr>
          <w:p w:rsidR="001A100E" w:rsidRPr="00C31447" w:rsidRDefault="001A100E" w:rsidP="005651BE">
            <w:pPr>
              <w:jc w:val="center"/>
              <w:rPr>
                <w:rFonts w:ascii="Times New Roman" w:hAnsi="Times New Roman"/>
                <w:b/>
                <w:bCs/>
                <w:sz w:val="18"/>
                <w:szCs w:val="18"/>
                <w:lang w:val="uk-UA"/>
              </w:rPr>
            </w:pPr>
          </w:p>
        </w:tc>
      </w:tr>
    </w:tbl>
    <w:p w:rsidR="001A100E" w:rsidRPr="00C31447" w:rsidRDefault="001A100E" w:rsidP="001A100E">
      <w:pPr>
        <w:numPr>
          <w:ilvl w:val="0"/>
          <w:numId w:val="1"/>
        </w:numPr>
        <w:tabs>
          <w:tab w:val="left" w:pos="993"/>
        </w:tabs>
        <w:spacing w:after="0" w:line="240" w:lineRule="auto"/>
        <w:ind w:left="0" w:firstLine="567"/>
        <w:jc w:val="both"/>
        <w:rPr>
          <w:rFonts w:ascii="Times New Roman" w:hAnsi="Times New Roman"/>
          <w:sz w:val="18"/>
          <w:szCs w:val="18"/>
          <w:lang w:val="uk-UA"/>
        </w:rPr>
      </w:pPr>
      <w:r w:rsidRPr="00547A8C">
        <w:rPr>
          <w:rFonts w:ascii="Times New Roman" w:hAnsi="Times New Roman"/>
          <w:sz w:val="18"/>
          <w:szCs w:val="18"/>
          <w:lang w:val="uk-UA"/>
        </w:rPr>
        <w:t xml:space="preserve">Вартість МЦ з урахуванням індексації на дату укладення Договору становить </w:t>
      </w:r>
      <w:r w:rsidRPr="00C31447">
        <w:rPr>
          <w:rFonts w:ascii="Times New Roman" w:hAnsi="Times New Roman"/>
          <w:sz w:val="18"/>
          <w:szCs w:val="18"/>
          <w:lang w:val="uk-UA"/>
        </w:rPr>
        <w:t>______ (грн. 00 коп.) гривень.</w:t>
      </w:r>
    </w:p>
    <w:p w:rsidR="001A100E" w:rsidRPr="00C31447" w:rsidRDefault="001A100E" w:rsidP="001A100E">
      <w:pPr>
        <w:numPr>
          <w:ilvl w:val="0"/>
          <w:numId w:val="1"/>
        </w:numPr>
        <w:tabs>
          <w:tab w:val="left" w:pos="993"/>
        </w:tabs>
        <w:spacing w:after="0" w:line="240" w:lineRule="auto"/>
        <w:ind w:left="0" w:firstLine="567"/>
        <w:jc w:val="both"/>
        <w:rPr>
          <w:rFonts w:ascii="Times New Roman" w:hAnsi="Times New Roman"/>
          <w:sz w:val="18"/>
          <w:szCs w:val="18"/>
          <w:lang w:val="uk-UA"/>
        </w:rPr>
      </w:pPr>
      <w:r w:rsidRPr="00C31447">
        <w:rPr>
          <w:rFonts w:ascii="Times New Roman" w:hAnsi="Times New Roman"/>
          <w:sz w:val="18"/>
          <w:szCs w:val="18"/>
          <w:lang w:val="uk-UA"/>
        </w:rPr>
        <w:t xml:space="preserve">МЦ на </w:t>
      </w:r>
      <w:r>
        <w:rPr>
          <w:rFonts w:ascii="Times New Roman" w:hAnsi="Times New Roman"/>
          <w:sz w:val="18"/>
          <w:szCs w:val="18"/>
          <w:lang w:val="uk-UA"/>
        </w:rPr>
        <w:t xml:space="preserve">дату </w:t>
      </w:r>
      <w:r w:rsidRPr="00C31447">
        <w:rPr>
          <w:rFonts w:ascii="Times New Roman" w:hAnsi="Times New Roman"/>
          <w:sz w:val="18"/>
          <w:szCs w:val="18"/>
          <w:lang w:val="uk-UA"/>
        </w:rPr>
        <w:t xml:space="preserve">передачі в оренду знаходяться в задовільному стані, придатному для подальшого використання за призначенням. </w:t>
      </w:r>
    </w:p>
    <w:p w:rsidR="001A100E" w:rsidRPr="00C31447" w:rsidRDefault="001A100E" w:rsidP="001A100E">
      <w:pPr>
        <w:numPr>
          <w:ilvl w:val="0"/>
          <w:numId w:val="1"/>
        </w:numPr>
        <w:tabs>
          <w:tab w:val="left" w:pos="567"/>
        </w:tabs>
        <w:spacing w:after="0" w:line="240" w:lineRule="auto"/>
        <w:jc w:val="both"/>
        <w:rPr>
          <w:rFonts w:ascii="Times New Roman" w:hAnsi="Times New Roman"/>
          <w:sz w:val="18"/>
          <w:szCs w:val="18"/>
          <w:lang w:val="uk-UA"/>
        </w:rPr>
      </w:pPr>
      <w:r w:rsidRPr="00C31447">
        <w:rPr>
          <w:rFonts w:ascii="Times New Roman" w:hAnsi="Times New Roman"/>
          <w:sz w:val="18"/>
          <w:szCs w:val="18"/>
          <w:lang w:val="uk-UA"/>
        </w:rPr>
        <w:t>Цей Акт складено у двох примірниках, по одному для кожної із Сторін.</w:t>
      </w:r>
    </w:p>
    <w:p w:rsidR="001A100E" w:rsidRPr="00C31447" w:rsidRDefault="001A100E" w:rsidP="001A100E">
      <w:pPr>
        <w:tabs>
          <w:tab w:val="left" w:pos="567"/>
        </w:tabs>
        <w:ind w:left="927"/>
        <w:jc w:val="both"/>
        <w:rPr>
          <w:rFonts w:ascii="Times New Roman" w:hAnsi="Times New Roman"/>
          <w:sz w:val="18"/>
          <w:szCs w:val="18"/>
          <w:lang w:val="uk-UA"/>
        </w:rPr>
      </w:pPr>
    </w:p>
    <w:tbl>
      <w:tblPr>
        <w:tblW w:w="9915" w:type="dxa"/>
        <w:tblInd w:w="8" w:type="dxa"/>
        <w:tblLayout w:type="fixed"/>
        <w:tblCellMar>
          <w:left w:w="0" w:type="dxa"/>
          <w:right w:w="0" w:type="dxa"/>
        </w:tblCellMar>
        <w:tblLook w:val="00A0" w:firstRow="1" w:lastRow="0" w:firstColumn="1" w:lastColumn="0" w:noHBand="0" w:noVBand="0"/>
      </w:tblPr>
      <w:tblGrid>
        <w:gridCol w:w="4852"/>
        <w:gridCol w:w="5063"/>
      </w:tblGrid>
      <w:tr w:rsidR="001A100E" w:rsidRPr="00C31447" w:rsidTr="005651BE">
        <w:tc>
          <w:tcPr>
            <w:tcW w:w="4852" w:type="dxa"/>
          </w:tcPr>
          <w:p w:rsidR="001A100E" w:rsidRPr="00C31447" w:rsidRDefault="001A100E" w:rsidP="005651BE">
            <w:pPr>
              <w:autoSpaceDE w:val="0"/>
              <w:autoSpaceDN w:val="0"/>
              <w:adjustRightInd w:val="0"/>
              <w:ind w:right="108"/>
              <w:rPr>
                <w:rFonts w:ascii="Times New Roman" w:hAnsi="Times New Roman"/>
                <w:b/>
                <w:bCs/>
                <w:sz w:val="18"/>
                <w:szCs w:val="18"/>
                <w:lang w:val="uk-UA"/>
              </w:rPr>
            </w:pPr>
            <w:r w:rsidRPr="00C31447">
              <w:rPr>
                <w:rFonts w:ascii="Times New Roman" w:hAnsi="Times New Roman"/>
                <w:b/>
                <w:bCs/>
                <w:sz w:val="18"/>
                <w:szCs w:val="18"/>
                <w:lang w:val="uk-UA"/>
              </w:rPr>
              <w:t xml:space="preserve">             Орендар:</w:t>
            </w:r>
          </w:p>
        </w:tc>
        <w:tc>
          <w:tcPr>
            <w:tcW w:w="5063" w:type="dxa"/>
          </w:tcPr>
          <w:p w:rsidR="001A100E" w:rsidRPr="00C31447" w:rsidRDefault="001A100E" w:rsidP="005651BE">
            <w:pPr>
              <w:autoSpaceDE w:val="0"/>
              <w:autoSpaceDN w:val="0"/>
              <w:adjustRightInd w:val="0"/>
              <w:ind w:right="108"/>
              <w:rPr>
                <w:rFonts w:ascii="Times New Roman" w:hAnsi="Times New Roman"/>
                <w:b/>
                <w:bCs/>
                <w:sz w:val="18"/>
                <w:szCs w:val="18"/>
                <w:lang w:val="uk-UA"/>
              </w:rPr>
            </w:pPr>
            <w:r w:rsidRPr="00C31447">
              <w:rPr>
                <w:rFonts w:ascii="Times New Roman" w:hAnsi="Times New Roman"/>
                <w:b/>
                <w:bCs/>
                <w:sz w:val="18"/>
                <w:szCs w:val="18"/>
                <w:lang w:val="uk-UA"/>
              </w:rPr>
              <w:t xml:space="preserve">         Орендодавець</w:t>
            </w:r>
            <w:r w:rsidRPr="00C31447">
              <w:rPr>
                <w:rFonts w:ascii="Times New Roman" w:hAnsi="Times New Roman"/>
                <w:sz w:val="18"/>
                <w:szCs w:val="18"/>
                <w:lang w:val="uk-UA"/>
              </w:rPr>
              <w:t>:</w:t>
            </w:r>
          </w:p>
        </w:tc>
      </w:tr>
      <w:tr w:rsidR="001A100E" w:rsidRPr="00C31447" w:rsidTr="005651BE">
        <w:tc>
          <w:tcPr>
            <w:tcW w:w="4852" w:type="dxa"/>
          </w:tcPr>
          <w:p w:rsidR="001A100E" w:rsidRPr="00547A8C" w:rsidRDefault="001A100E" w:rsidP="005651BE">
            <w:pPr>
              <w:rPr>
                <w:rFonts w:ascii="Times New Roman" w:hAnsi="Times New Roman"/>
                <w:b/>
                <w:sz w:val="18"/>
                <w:szCs w:val="18"/>
                <w:lang w:val="uk-UA"/>
              </w:rPr>
            </w:pPr>
          </w:p>
          <w:p w:rsidR="001A100E" w:rsidRPr="00C31447" w:rsidRDefault="001A100E" w:rsidP="005651BE">
            <w:pPr>
              <w:rPr>
                <w:rFonts w:ascii="Times New Roman" w:hAnsi="Times New Roman"/>
                <w:b/>
                <w:sz w:val="18"/>
                <w:szCs w:val="18"/>
                <w:lang w:val="uk-UA"/>
              </w:rPr>
            </w:pPr>
            <w:r w:rsidRPr="00C31447">
              <w:rPr>
                <w:rFonts w:ascii="Times New Roman" w:hAnsi="Times New Roman"/>
                <w:b/>
                <w:sz w:val="18"/>
                <w:szCs w:val="18"/>
                <w:lang w:val="uk-UA"/>
              </w:rPr>
              <w:t>_____ «__________________»</w:t>
            </w:r>
          </w:p>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00000, м. __________________________</w:t>
            </w:r>
          </w:p>
          <w:p w:rsidR="001A100E" w:rsidRPr="00C31447" w:rsidRDefault="001A100E" w:rsidP="005651BE">
            <w:pPr>
              <w:rPr>
                <w:rFonts w:ascii="Times New Roman" w:hAnsi="Times New Roman"/>
                <w:sz w:val="18"/>
                <w:szCs w:val="18"/>
                <w:lang w:val="uk-UA"/>
              </w:rPr>
            </w:pPr>
            <w:r>
              <w:rPr>
                <w:rFonts w:ascii="Times New Roman" w:hAnsi="Times New Roman"/>
                <w:sz w:val="18"/>
                <w:szCs w:val="18"/>
                <w:lang w:val="uk-UA"/>
              </w:rPr>
              <w:t>код за ЄДРПОУ/ІПН</w:t>
            </w:r>
            <w:r w:rsidRPr="00C31447">
              <w:rPr>
                <w:rFonts w:ascii="Times New Roman" w:hAnsi="Times New Roman"/>
                <w:sz w:val="18"/>
                <w:szCs w:val="18"/>
                <w:lang w:val="uk-UA"/>
              </w:rPr>
              <w:t xml:space="preserve"> __________</w:t>
            </w:r>
          </w:p>
        </w:tc>
        <w:tc>
          <w:tcPr>
            <w:tcW w:w="5063" w:type="dxa"/>
          </w:tcPr>
          <w:p w:rsidR="001A100E" w:rsidRPr="00C31447" w:rsidRDefault="001A100E" w:rsidP="005651BE">
            <w:pPr>
              <w:autoSpaceDE w:val="0"/>
              <w:autoSpaceDN w:val="0"/>
              <w:adjustRightInd w:val="0"/>
              <w:rPr>
                <w:rFonts w:ascii="Times New Roman" w:hAnsi="Times New Roman"/>
                <w:b/>
                <w:sz w:val="18"/>
                <w:szCs w:val="18"/>
                <w:lang w:val="uk-UA"/>
              </w:rPr>
            </w:pPr>
          </w:p>
          <w:p w:rsidR="001A100E" w:rsidRPr="00C31447" w:rsidRDefault="001A100E" w:rsidP="005651BE">
            <w:pPr>
              <w:autoSpaceDE w:val="0"/>
              <w:autoSpaceDN w:val="0"/>
              <w:adjustRightInd w:val="0"/>
              <w:rPr>
                <w:rFonts w:ascii="Times New Roman" w:hAnsi="Times New Roman"/>
                <w:b/>
                <w:sz w:val="18"/>
                <w:szCs w:val="18"/>
                <w:lang w:val="uk-UA"/>
              </w:rPr>
            </w:pPr>
            <w:r w:rsidRPr="00C31447">
              <w:rPr>
                <w:rFonts w:ascii="Times New Roman" w:hAnsi="Times New Roman"/>
                <w:b/>
                <w:sz w:val="18"/>
                <w:szCs w:val="18"/>
                <w:lang w:val="uk-UA"/>
              </w:rPr>
              <w:t>ПАТ «_____________________»</w:t>
            </w:r>
          </w:p>
          <w:p w:rsidR="001A100E" w:rsidRPr="00C31447" w:rsidRDefault="001A100E" w:rsidP="005651BE">
            <w:pPr>
              <w:rPr>
                <w:rFonts w:ascii="Times New Roman" w:hAnsi="Times New Roman"/>
                <w:sz w:val="18"/>
                <w:szCs w:val="18"/>
                <w:lang w:val="uk-UA"/>
              </w:rPr>
            </w:pPr>
            <w:r w:rsidRPr="00C31447">
              <w:rPr>
                <w:rFonts w:ascii="Times New Roman" w:hAnsi="Times New Roman"/>
                <w:sz w:val="18"/>
                <w:szCs w:val="18"/>
                <w:lang w:val="uk-UA"/>
              </w:rPr>
              <w:t>00000, м. ____________________________</w:t>
            </w:r>
          </w:p>
          <w:p w:rsidR="001A100E" w:rsidRPr="00C31447" w:rsidRDefault="001A100E" w:rsidP="005651BE">
            <w:pPr>
              <w:pStyle w:val="a7"/>
              <w:spacing w:before="0" w:beforeAutospacing="0" w:after="0" w:afterAutospacing="0"/>
              <w:jc w:val="both"/>
              <w:rPr>
                <w:sz w:val="18"/>
                <w:szCs w:val="18"/>
                <w:lang w:val="uk-UA"/>
              </w:rPr>
            </w:pPr>
            <w:r w:rsidRPr="00C31447">
              <w:rPr>
                <w:sz w:val="18"/>
                <w:szCs w:val="18"/>
                <w:lang w:val="uk-UA"/>
              </w:rPr>
              <w:t>код за ЄДРПОУ</w:t>
            </w:r>
          </w:p>
          <w:p w:rsidR="001A100E" w:rsidRPr="00C31447" w:rsidRDefault="001A100E" w:rsidP="005651BE">
            <w:pPr>
              <w:pStyle w:val="a7"/>
              <w:spacing w:before="0" w:beforeAutospacing="0" w:after="0" w:afterAutospacing="0"/>
              <w:jc w:val="both"/>
              <w:rPr>
                <w:b/>
                <w:sz w:val="18"/>
                <w:szCs w:val="18"/>
                <w:lang w:val="uk-UA"/>
              </w:rPr>
            </w:pPr>
          </w:p>
        </w:tc>
      </w:tr>
    </w:tbl>
    <w:p w:rsidR="0084528D" w:rsidRDefault="00BF09A1"/>
    <w:sectPr w:rsidR="0084528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F39" w:rsidRDefault="00C37F39">
      <w:pPr>
        <w:spacing w:after="0" w:line="240" w:lineRule="auto"/>
      </w:pPr>
      <w:r>
        <w:separator/>
      </w:r>
    </w:p>
  </w:endnote>
  <w:endnote w:type="continuationSeparator" w:id="0">
    <w:p w:rsidR="00C37F39" w:rsidRDefault="00C3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43B" w:rsidRPr="00BE7A49" w:rsidRDefault="00BF09A1" w:rsidP="00F3543B">
    <w:pPr>
      <w:pStyle w:val="a3"/>
      <w:tabs>
        <w:tab w:val="clear" w:pos="4677"/>
        <w:tab w:val="clear" w:pos="9355"/>
        <w:tab w:val="left" w:pos="6075"/>
      </w:tabs>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F39" w:rsidRDefault="00C37F39">
      <w:pPr>
        <w:spacing w:after="0" w:line="240" w:lineRule="auto"/>
      </w:pPr>
      <w:r>
        <w:separator/>
      </w:r>
    </w:p>
  </w:footnote>
  <w:footnote w:type="continuationSeparator" w:id="0">
    <w:p w:rsidR="00C37F39" w:rsidRDefault="00C37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43B" w:rsidRDefault="001A100E">
    <w:pPr>
      <w:pStyle w:val="a5"/>
      <w:jc w:val="center"/>
    </w:pPr>
    <w:r>
      <w:fldChar w:fldCharType="begin"/>
    </w:r>
    <w:r>
      <w:instrText xml:space="preserve"> PAGE   \* MERGEFORMAT </w:instrText>
    </w:r>
    <w:r>
      <w:fldChar w:fldCharType="separate"/>
    </w:r>
    <w:r w:rsidR="00BF09A1">
      <w:rPr>
        <w:noProof/>
      </w:rPr>
      <w:t>6</w:t>
    </w:r>
    <w:r>
      <w:rPr>
        <w:noProof/>
      </w:rPr>
      <w:fldChar w:fldCharType="end"/>
    </w:r>
  </w:p>
  <w:p w:rsidR="00F3543B" w:rsidRDefault="00BF09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32013"/>
    <w:multiLevelType w:val="hybridMultilevel"/>
    <w:tmpl w:val="F8C4F9CC"/>
    <w:lvl w:ilvl="0" w:tplc="4A90F05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1E"/>
    <w:rsid w:val="00105E11"/>
    <w:rsid w:val="001A100E"/>
    <w:rsid w:val="002253F5"/>
    <w:rsid w:val="00464203"/>
    <w:rsid w:val="00467252"/>
    <w:rsid w:val="00632EF7"/>
    <w:rsid w:val="006928C5"/>
    <w:rsid w:val="009F5F20"/>
    <w:rsid w:val="00A10D47"/>
    <w:rsid w:val="00AA291E"/>
    <w:rsid w:val="00B64A51"/>
    <w:rsid w:val="00BF09A1"/>
    <w:rsid w:val="00C37F39"/>
    <w:rsid w:val="00D91866"/>
    <w:rsid w:val="00F44488"/>
    <w:rsid w:val="00F467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CB223-735C-4C55-B651-7CE90B9E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00E"/>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100E"/>
    <w:pPr>
      <w:tabs>
        <w:tab w:val="center" w:pos="4677"/>
        <w:tab w:val="right" w:pos="9355"/>
      </w:tabs>
      <w:spacing w:after="0" w:line="240" w:lineRule="auto"/>
    </w:pPr>
  </w:style>
  <w:style w:type="character" w:customStyle="1" w:styleId="a4">
    <w:name w:val="Нижній колонтитул Знак"/>
    <w:basedOn w:val="a0"/>
    <w:link w:val="a3"/>
    <w:uiPriority w:val="99"/>
    <w:rsid w:val="001A100E"/>
    <w:rPr>
      <w:rFonts w:ascii="Calibri" w:eastAsia="Calibri" w:hAnsi="Calibri" w:cs="Times New Roman"/>
      <w:lang w:val="ru-RU"/>
    </w:rPr>
  </w:style>
  <w:style w:type="paragraph" w:styleId="a5">
    <w:name w:val="header"/>
    <w:basedOn w:val="a"/>
    <w:link w:val="a6"/>
    <w:uiPriority w:val="99"/>
    <w:rsid w:val="001A100E"/>
    <w:pPr>
      <w:suppressLineNumbers/>
      <w:tabs>
        <w:tab w:val="center" w:pos="4677"/>
        <w:tab w:val="right" w:pos="9355"/>
      </w:tabs>
      <w:suppressAutoHyphens/>
      <w:spacing w:after="0" w:line="240" w:lineRule="auto"/>
    </w:pPr>
    <w:rPr>
      <w:rFonts w:ascii="Times New Roman" w:eastAsia="Times New Roman" w:hAnsi="Times New Roman"/>
      <w:kern w:val="1"/>
      <w:sz w:val="20"/>
      <w:szCs w:val="20"/>
      <w:lang w:eastAsia="zh-CN"/>
    </w:rPr>
  </w:style>
  <w:style w:type="character" w:customStyle="1" w:styleId="a6">
    <w:name w:val="Верхній колонтитул Знак"/>
    <w:basedOn w:val="a0"/>
    <w:link w:val="a5"/>
    <w:uiPriority w:val="99"/>
    <w:rsid w:val="001A100E"/>
    <w:rPr>
      <w:rFonts w:ascii="Times New Roman" w:eastAsia="Times New Roman" w:hAnsi="Times New Roman" w:cs="Times New Roman"/>
      <w:kern w:val="1"/>
      <w:sz w:val="20"/>
      <w:szCs w:val="20"/>
      <w:lang w:val="ru-RU" w:eastAsia="zh-CN"/>
    </w:rPr>
  </w:style>
  <w:style w:type="paragraph" w:customStyle="1" w:styleId="31">
    <w:name w:val="Основной текст с отступом 31"/>
    <w:basedOn w:val="a"/>
    <w:uiPriority w:val="99"/>
    <w:rsid w:val="001A100E"/>
    <w:pPr>
      <w:suppressAutoHyphens/>
      <w:spacing w:after="0" w:line="240" w:lineRule="auto"/>
      <w:ind w:left="567" w:hanging="567"/>
    </w:pPr>
    <w:rPr>
      <w:rFonts w:ascii="Times New Roman" w:eastAsia="Times New Roman" w:hAnsi="Times New Roman"/>
      <w:kern w:val="1"/>
      <w:sz w:val="24"/>
      <w:szCs w:val="24"/>
      <w:lang w:val="en-AU" w:eastAsia="zh-CN"/>
    </w:rPr>
  </w:style>
  <w:style w:type="paragraph" w:styleId="a7">
    <w:name w:val="Normal (Web)"/>
    <w:basedOn w:val="a"/>
    <w:uiPriority w:val="99"/>
    <w:rsid w:val="001A100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464203"/>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9540</Words>
  <Characters>5439</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Томчук Володимир Олександрович</dc:creator>
  <cp:keywords/>
  <dc:description/>
  <cp:lastModifiedBy>Волтарніст Людмила Євгеніївна</cp:lastModifiedBy>
  <cp:revision>2</cp:revision>
  <dcterms:created xsi:type="dcterms:W3CDTF">2024-08-07T11:17:00Z</dcterms:created>
  <dcterms:modified xsi:type="dcterms:W3CDTF">2024-08-07T11:17:00Z</dcterms:modified>
</cp:coreProperties>
</file>